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E" w:rsidRPr="005276CE" w:rsidRDefault="005276CE" w:rsidP="005276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698D3E0" wp14:editId="40052672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FF" w:rsidRDefault="00C355CD" w:rsidP="00E74BD8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  <w:t xml:space="preserve">Na podstawie art. 20 ust. </w:t>
      </w:r>
      <w:r w:rsidR="000E7A98"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  <w:t>3</w:t>
      </w:r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  <w:t xml:space="preserve"> ustawy o samorządzie gminnym (Dz. U. z 2019 roku poz. 506 z </w:t>
      </w:r>
      <w:proofErr w:type="spellStart"/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  <w:t>póź</w:t>
      </w:r>
      <w:proofErr w:type="spellEnd"/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  <w:t xml:space="preserve">. zm.) </w:t>
      </w:r>
      <w:r w:rsidR="005276CE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Przewodniczący Rady Gminy zawiadamia, że</w:t>
      </w:r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X</w:t>
      </w:r>
      <w:r w:rsidR="00547EA6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V</w:t>
      </w:r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</w:t>
      </w:r>
      <w:r w:rsidR="000E7A9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Nadzwyczajna </w:t>
      </w:r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Sesja</w:t>
      </w:r>
      <w:r w:rsidR="005276CE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</w:t>
      </w:r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Rady Gminy w Puszczy Mariańskiej </w:t>
      </w:r>
      <w:r w:rsidR="005276CE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odbędzie się  w dniu </w:t>
      </w:r>
      <w:r w:rsidR="000E7A9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6 grudnia </w:t>
      </w:r>
      <w:r w:rsidR="005276CE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2019, godz. 1</w:t>
      </w:r>
      <w:r w:rsidR="000E7A9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5</w:t>
      </w:r>
      <w:r w:rsidR="00DF48B4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:00</w:t>
      </w:r>
      <w:r w:rsidR="005276CE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w Domu Kultury w Puszczy Mariańskiej</w:t>
      </w:r>
    </w:p>
    <w:p w:rsidR="00547EA6" w:rsidRDefault="00547EA6" w:rsidP="00E74BD8">
      <w:pPr>
        <w:spacing w:before="100" w:beforeAutospacing="1" w:after="100" w:afterAutospacing="1" w:line="240" w:lineRule="auto"/>
        <w:outlineLvl w:val="0"/>
        <w:rPr>
          <w:rFonts w:ascii="Bookman Old Style" w:hAnsi="Bookman Old Style"/>
          <w:sz w:val="24"/>
          <w:szCs w:val="24"/>
          <w:lang w:eastAsia="pl-PL"/>
        </w:rPr>
      </w:pPr>
    </w:p>
    <w:p w:rsidR="00E40ED8" w:rsidRPr="00E74BD8" w:rsidRDefault="005276CE" w:rsidP="00D5609C">
      <w:pPr>
        <w:pStyle w:val="Bezodstpw"/>
        <w:rPr>
          <w:rFonts w:ascii="Bookman Old Style" w:hAnsi="Bookman Old Style"/>
          <w:lang w:eastAsia="pl-PL"/>
        </w:rPr>
      </w:pPr>
      <w:r w:rsidRPr="00E74BD8">
        <w:rPr>
          <w:rFonts w:ascii="Bookman Old Style" w:hAnsi="Bookman Old Style"/>
          <w:lang w:eastAsia="pl-PL"/>
        </w:rPr>
        <w:t>Porządek obrad</w:t>
      </w:r>
    </w:p>
    <w:p w:rsidR="005276CE" w:rsidRPr="00E74BD8" w:rsidRDefault="005276CE" w:rsidP="00BA3CFF">
      <w:pPr>
        <w:pStyle w:val="Bezodstpw"/>
        <w:rPr>
          <w:rFonts w:ascii="Bookman Old Style" w:hAnsi="Bookman Old Style"/>
          <w:lang w:eastAsia="pl-PL"/>
        </w:rPr>
      </w:pPr>
    </w:p>
    <w:p w:rsidR="00BA3CFF" w:rsidRPr="00E74BD8" w:rsidRDefault="00BA3CFF" w:rsidP="001132B2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Otwarcie posiedzenia i stwierdzenie quorum;</w:t>
      </w:r>
    </w:p>
    <w:p w:rsidR="00BA3CFF" w:rsidRPr="00E74BD8" w:rsidRDefault="00BA3CFF" w:rsidP="001132B2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Przyjęcie porządku obrad;</w:t>
      </w:r>
    </w:p>
    <w:p w:rsidR="000E7A98" w:rsidRDefault="000E7A98" w:rsidP="001132B2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określenia wysokości stawek podatku od nieruchomości;</w:t>
      </w:r>
    </w:p>
    <w:p w:rsidR="001132B2" w:rsidRPr="001132B2" w:rsidRDefault="000E7A98" w:rsidP="001132B2">
      <w:pPr>
        <w:pStyle w:val="Bezodstpw"/>
        <w:numPr>
          <w:ilvl w:val="0"/>
          <w:numId w:val="3"/>
        </w:numPr>
        <w:ind w:left="851" w:hanging="491"/>
        <w:jc w:val="both"/>
        <w:rPr>
          <w:rFonts w:ascii="Bookman Old Style" w:hAnsi="Bookman Old Style"/>
          <w:sz w:val="24"/>
          <w:szCs w:val="24"/>
        </w:rPr>
      </w:pPr>
      <w:r w:rsidRPr="001132B2">
        <w:rPr>
          <w:rFonts w:ascii="Bookman Old Style" w:hAnsi="Bookman Old Style"/>
        </w:rPr>
        <w:t>Podjęcie uchwały w sprawie wyboru metody ustalenia opłaty za gospodarowanie odpadami komunalnymi oraz ustalenia stawki tej opłaty, zwolnienia w części z opłaty za gospodarowanie odpadami komunalnymi właścicieli zabudowanych budynkam</w:t>
      </w:r>
      <w:bookmarkStart w:id="0" w:name="_GoBack"/>
      <w:bookmarkEnd w:id="0"/>
      <w:r w:rsidRPr="001132B2">
        <w:rPr>
          <w:rFonts w:ascii="Bookman Old Style" w:hAnsi="Bookman Old Style"/>
        </w:rPr>
        <w:t>i mieszkalnymi jednorodzinnymi kompostującymi bioodpady stanowiące odpady komunalne w kompostowniku przydomowym oraz zwolnienia w części opłaty za gospodarowanie odpadami komunalnymi właścicieli nieruchomości, na których zamieszkują rodziny wielodzietne.</w:t>
      </w:r>
    </w:p>
    <w:p w:rsidR="001132B2" w:rsidRPr="001132B2" w:rsidRDefault="001132B2" w:rsidP="001132B2">
      <w:pPr>
        <w:pStyle w:val="Bezodstpw"/>
        <w:numPr>
          <w:ilvl w:val="0"/>
          <w:numId w:val="3"/>
        </w:numPr>
        <w:ind w:left="851" w:hanging="491"/>
        <w:jc w:val="both"/>
        <w:rPr>
          <w:rFonts w:ascii="Bookman Old Style" w:hAnsi="Bookman Old Style"/>
        </w:rPr>
      </w:pPr>
      <w:r w:rsidRPr="001132B2">
        <w:rPr>
          <w:rFonts w:ascii="Bookman Old Style" w:hAnsi="Bookman Old Style"/>
        </w:rPr>
        <w:t>Podjęcie uchwały</w:t>
      </w:r>
      <w:r>
        <w:rPr>
          <w:rFonts w:ascii="Bookman Old Style" w:hAnsi="Bookman Old Style"/>
        </w:rPr>
        <w:t xml:space="preserve"> </w:t>
      </w:r>
      <w:r w:rsidRPr="001132B2">
        <w:rPr>
          <w:rFonts w:ascii="Bookman Old Style" w:hAnsi="Bookman Old Style"/>
          <w:sz w:val="24"/>
          <w:szCs w:val="24"/>
        </w:rPr>
        <w:t>w sprawie uchwalenia wzoru deklaracji o wysokości opłaty za gospodarowanie odpadami komunalnymi dla nieruchomości położonych na obszarze Gminy Puszcza  Mariańska oraz warunków i trybu składania deklaracji za pomocą środków komunikacji elektronicznej</w:t>
      </w:r>
      <w:r w:rsidRPr="001132B2">
        <w:rPr>
          <w:rFonts w:ascii="Bookman Old Style" w:hAnsi="Bookman Old Style"/>
          <w:sz w:val="24"/>
          <w:szCs w:val="24"/>
        </w:rPr>
        <w:t>;</w:t>
      </w:r>
    </w:p>
    <w:p w:rsidR="00BA3CFF" w:rsidRPr="00E74BD8" w:rsidRDefault="00BA3CFF" w:rsidP="001132B2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Informacje Przewodniczącego Rady o działaniach podejmowanych w okresie międzysesyjnym;</w:t>
      </w:r>
    </w:p>
    <w:p w:rsidR="00BA3CFF" w:rsidRPr="00E74BD8" w:rsidRDefault="00BA3CFF" w:rsidP="001132B2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Sprawozdanie z działalności Wójta w okresie międzysesyjnym;</w:t>
      </w:r>
    </w:p>
    <w:p w:rsidR="00BA3CFF" w:rsidRPr="00E74BD8" w:rsidRDefault="00BA3CFF" w:rsidP="001132B2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Sprawy wniesione, wolne wnioski;</w:t>
      </w:r>
    </w:p>
    <w:p w:rsidR="00BA3CFF" w:rsidRPr="00E74BD8" w:rsidRDefault="00BA3CFF" w:rsidP="001132B2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Interpelacje radnych;</w:t>
      </w:r>
    </w:p>
    <w:p w:rsidR="00BA3CFF" w:rsidRDefault="00BA3CFF" w:rsidP="001132B2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Zakończenie obrad X</w:t>
      </w:r>
      <w:r w:rsidR="00547EA6">
        <w:rPr>
          <w:rFonts w:ascii="Bookman Old Style" w:hAnsi="Bookman Old Style"/>
        </w:rPr>
        <w:t>V</w:t>
      </w:r>
      <w:r w:rsidRPr="00E74BD8">
        <w:rPr>
          <w:rFonts w:ascii="Bookman Old Style" w:hAnsi="Bookman Old Style"/>
        </w:rPr>
        <w:t xml:space="preserve"> Sesji Rady Gminy;</w:t>
      </w:r>
    </w:p>
    <w:p w:rsidR="00547EA6" w:rsidRDefault="00547EA6" w:rsidP="001132B2">
      <w:pPr>
        <w:pStyle w:val="Bezodstpw"/>
        <w:ind w:left="851" w:hanging="491"/>
        <w:rPr>
          <w:rFonts w:ascii="Bookman Old Style" w:hAnsi="Bookman Old Style"/>
        </w:rPr>
      </w:pPr>
    </w:p>
    <w:p w:rsidR="00547EA6" w:rsidRDefault="00547EA6" w:rsidP="00547EA6">
      <w:pPr>
        <w:pStyle w:val="Bezodstpw"/>
        <w:rPr>
          <w:rFonts w:ascii="Bookman Old Style" w:hAnsi="Bookman Old Style"/>
        </w:rPr>
      </w:pPr>
    </w:p>
    <w:p w:rsidR="00547EA6" w:rsidRDefault="00547EA6" w:rsidP="00547EA6">
      <w:pPr>
        <w:pStyle w:val="Bezodstpw"/>
        <w:rPr>
          <w:rFonts w:ascii="Bookman Old Style" w:hAnsi="Bookman Old Style"/>
        </w:rPr>
      </w:pPr>
    </w:p>
    <w:p w:rsidR="00547EA6" w:rsidRPr="00E74BD8" w:rsidRDefault="00547EA6" w:rsidP="00547EA6">
      <w:pPr>
        <w:pStyle w:val="Bezodstpw"/>
        <w:rPr>
          <w:rFonts w:ascii="Bookman Old Style" w:hAnsi="Bookman Old Style"/>
        </w:rPr>
      </w:pPr>
    </w:p>
    <w:p w:rsidR="00FC5A2A" w:rsidRPr="00E74BD8" w:rsidRDefault="005276CE" w:rsidP="00547EA6">
      <w:pPr>
        <w:spacing w:after="0" w:line="240" w:lineRule="auto"/>
        <w:ind w:left="993" w:hanging="633"/>
        <w:rPr>
          <w:rFonts w:ascii="Bookman Old Style" w:eastAsia="Times New Roman" w:hAnsi="Bookman Old Style" w:cs="Arial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</w:p>
    <w:p w:rsidR="005276CE" w:rsidRPr="00E74BD8" w:rsidRDefault="00FC5A2A" w:rsidP="005276CE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="005276CE" w:rsidRPr="00E74BD8">
        <w:rPr>
          <w:rFonts w:ascii="Bookman Old Style" w:eastAsia="Times New Roman" w:hAnsi="Bookman Old Style" w:cs="Arial"/>
          <w:lang w:eastAsia="pl-PL"/>
        </w:rPr>
        <w:t>Przewodniczący Rady Gminy</w:t>
      </w:r>
    </w:p>
    <w:p w:rsidR="005276CE" w:rsidRPr="00E74BD8" w:rsidRDefault="005276CE" w:rsidP="005276CE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</w:p>
    <w:p w:rsidR="00D17A88" w:rsidRPr="00E74BD8" w:rsidRDefault="005276CE" w:rsidP="005276CE">
      <w:pPr>
        <w:spacing w:after="0" w:line="240" w:lineRule="auto"/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  <w:t xml:space="preserve">Wanda </w:t>
      </w:r>
      <w:proofErr w:type="spellStart"/>
      <w:r w:rsidRPr="00E74BD8">
        <w:rPr>
          <w:rFonts w:ascii="Bookman Old Style" w:eastAsia="Times New Roman" w:hAnsi="Bookman Old Style" w:cs="Arial"/>
          <w:lang w:eastAsia="pl-PL"/>
        </w:rPr>
        <w:t>Badełek</w:t>
      </w:r>
      <w:proofErr w:type="spellEnd"/>
    </w:p>
    <w:sectPr w:rsidR="00D17A88" w:rsidRPr="00E74BD8" w:rsidSect="00547EA6">
      <w:pgSz w:w="11906" w:h="16838"/>
      <w:pgMar w:top="198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023C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D06215"/>
    <w:multiLevelType w:val="hybridMultilevel"/>
    <w:tmpl w:val="AE8CD368"/>
    <w:lvl w:ilvl="0" w:tplc="AF46AA2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514AED"/>
    <w:multiLevelType w:val="hybridMultilevel"/>
    <w:tmpl w:val="490C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01000"/>
    <w:multiLevelType w:val="multilevel"/>
    <w:tmpl w:val="E2FC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E75BE"/>
    <w:multiLevelType w:val="hybridMultilevel"/>
    <w:tmpl w:val="95FC5B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E"/>
    <w:rsid w:val="000C2D8B"/>
    <w:rsid w:val="000E7A98"/>
    <w:rsid w:val="001132B2"/>
    <w:rsid w:val="00213F6C"/>
    <w:rsid w:val="002C7DDD"/>
    <w:rsid w:val="00416703"/>
    <w:rsid w:val="0043731A"/>
    <w:rsid w:val="00485559"/>
    <w:rsid w:val="00492AFD"/>
    <w:rsid w:val="005276CE"/>
    <w:rsid w:val="00545E0E"/>
    <w:rsid w:val="00547EA6"/>
    <w:rsid w:val="008D3674"/>
    <w:rsid w:val="00A0508E"/>
    <w:rsid w:val="00B62A51"/>
    <w:rsid w:val="00BA3CFF"/>
    <w:rsid w:val="00C212E3"/>
    <w:rsid w:val="00C355CD"/>
    <w:rsid w:val="00C72680"/>
    <w:rsid w:val="00D17A88"/>
    <w:rsid w:val="00D5609C"/>
    <w:rsid w:val="00DF48B4"/>
    <w:rsid w:val="00E40ED8"/>
    <w:rsid w:val="00E74BD8"/>
    <w:rsid w:val="00FC5A2A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4B46-DF89-40ED-AEB5-E180942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CD"/>
    <w:pPr>
      <w:ind w:left="720"/>
      <w:contextualSpacing/>
    </w:pPr>
  </w:style>
  <w:style w:type="paragraph" w:styleId="Bezodstpw">
    <w:name w:val="No Spacing"/>
    <w:uiPriority w:val="1"/>
    <w:qFormat/>
    <w:rsid w:val="00492A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8</cp:revision>
  <cp:lastPrinted>2019-12-02T10:22:00Z</cp:lastPrinted>
  <dcterms:created xsi:type="dcterms:W3CDTF">2019-09-25T13:19:00Z</dcterms:created>
  <dcterms:modified xsi:type="dcterms:W3CDTF">2019-12-02T10:22:00Z</dcterms:modified>
</cp:coreProperties>
</file>