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2E" w:rsidRDefault="005C752E" w:rsidP="005C752E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Puszcza  Mariańska, dnia </w:t>
      </w:r>
      <w:r w:rsidR="000A7F36">
        <w:rPr>
          <w:rFonts w:ascii="Bookman Old Style" w:hAnsi="Bookman Old Style" w:cs="Bookman Old Style"/>
          <w:sz w:val="24"/>
          <w:szCs w:val="24"/>
        </w:rPr>
        <w:t>19.04.2018</w:t>
      </w:r>
      <w:r>
        <w:rPr>
          <w:rFonts w:ascii="Bookman Old Style" w:hAnsi="Bookman Old Style" w:cs="Bookman Old Style"/>
          <w:sz w:val="24"/>
          <w:szCs w:val="24"/>
        </w:rPr>
        <w:t xml:space="preserve">  r.  </w:t>
      </w:r>
    </w:p>
    <w:p w:rsidR="005C752E" w:rsidRDefault="005C752E" w:rsidP="005C752E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58780E" w:rsidRDefault="0058780E" w:rsidP="005C752E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5C752E" w:rsidRDefault="005C752E" w:rsidP="005C752E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5C752E" w:rsidRDefault="005C752E" w:rsidP="005C752E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5C752E" w:rsidRDefault="005C752E" w:rsidP="005C752E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Na podstawie art. 20 ust. 1 ustawy z dnia 8 marca 1990 roku o samorządzie  gminnym  /tekst jednolity Dz. U z 201</w:t>
      </w:r>
      <w:r w:rsidR="000A7F36">
        <w:rPr>
          <w:rFonts w:ascii="Bookman Old Style" w:hAnsi="Bookman Old Style" w:cs="Bookman Old Style"/>
          <w:sz w:val="22"/>
          <w:szCs w:val="22"/>
        </w:rPr>
        <w:t>7 roku poz. 1875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pózn</w:t>
      </w:r>
      <w:proofErr w:type="spellEnd"/>
      <w:r>
        <w:rPr>
          <w:rFonts w:ascii="Bookman Old Style" w:hAnsi="Bookman Old Style" w:cs="Bookman Old Style"/>
          <w:sz w:val="22"/>
          <w:szCs w:val="22"/>
        </w:rPr>
        <w:t>. zm./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X</w:t>
      </w:r>
      <w:r w:rsidR="00CF7878">
        <w:rPr>
          <w:rFonts w:ascii="Bookman Old Style" w:hAnsi="Bookman Old Style" w:cs="Bookman Old Style"/>
          <w:b/>
          <w:bCs/>
          <w:sz w:val="22"/>
          <w:szCs w:val="22"/>
        </w:rPr>
        <w:t>L</w:t>
      </w:r>
      <w:r w:rsidR="000A7F36">
        <w:rPr>
          <w:rFonts w:ascii="Bookman Old Style" w:hAnsi="Bookman Old Style" w:cs="Bookman Old Style"/>
          <w:b/>
          <w:bCs/>
          <w:sz w:val="22"/>
          <w:szCs w:val="22"/>
        </w:rPr>
        <w:t>VI</w:t>
      </w:r>
      <w:r w:rsidR="008954D0">
        <w:rPr>
          <w:rFonts w:ascii="Bookman Old Style" w:hAnsi="Bookman Old Style" w:cs="Bookman Old Style"/>
          <w:b/>
          <w:bCs/>
          <w:sz w:val="22"/>
          <w:szCs w:val="22"/>
        </w:rPr>
        <w:t>I</w:t>
      </w:r>
      <w:r w:rsidR="000A7F36">
        <w:rPr>
          <w:rFonts w:ascii="Bookman Old Style" w:hAnsi="Bookman Old Style" w:cs="Bookman Old Style"/>
          <w:b/>
          <w:bCs/>
          <w:sz w:val="22"/>
          <w:szCs w:val="22"/>
        </w:rPr>
        <w:t>I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Sesję Nadzwyczajną  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5C752E" w:rsidRDefault="005C752E" w:rsidP="005C752E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0A7F36" w:rsidRPr="000A7F36">
        <w:rPr>
          <w:rFonts w:ascii="Bookman Old Style" w:hAnsi="Bookman Old Style" w:cs="Bookman Old Style"/>
          <w:b/>
          <w:sz w:val="22"/>
          <w:szCs w:val="22"/>
          <w:u w:val="single"/>
        </w:rPr>
        <w:t>2</w:t>
      </w:r>
      <w:r w:rsidR="008954D0">
        <w:rPr>
          <w:rFonts w:ascii="Bookman Old Style" w:hAnsi="Bookman Old Style" w:cs="Bookman Old Style"/>
          <w:b/>
          <w:sz w:val="22"/>
          <w:szCs w:val="22"/>
          <w:u w:val="single"/>
        </w:rPr>
        <w:t>3</w:t>
      </w:r>
      <w:r w:rsidR="000A7F36" w:rsidRPr="000A7F36">
        <w:rPr>
          <w:rFonts w:ascii="Bookman Old Style" w:hAnsi="Bookman Old Style" w:cs="Bookman Old Style"/>
          <w:b/>
          <w:sz w:val="22"/>
          <w:szCs w:val="22"/>
          <w:u w:val="single"/>
        </w:rPr>
        <w:t xml:space="preserve"> kwietnia 2018</w:t>
      </w:r>
      <w:r w:rsidR="000A7F36" w:rsidRPr="000A7F36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 w:rsidR="000A7F36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roku o godz. 1</w:t>
      </w:r>
      <w:r w:rsidR="008954D0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6</w:t>
      </w:r>
      <w:r w:rsidR="000A7F36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:00</w:t>
      </w:r>
      <w:r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5C752E" w:rsidRDefault="005C752E" w:rsidP="005C752E">
      <w:pPr>
        <w:jc w:val="center"/>
        <w:rPr>
          <w:rFonts w:ascii="Bookman Old Style" w:hAnsi="Bookman Old Style" w:cs="Bookman Old Style"/>
        </w:rPr>
      </w:pPr>
    </w:p>
    <w:p w:rsidR="005C752E" w:rsidRDefault="005C752E" w:rsidP="005C752E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Porządek obrad:</w:t>
      </w:r>
    </w:p>
    <w:p w:rsidR="005C752E" w:rsidRPr="005C752E" w:rsidRDefault="000A7F36" w:rsidP="000A7F36">
      <w:pPr>
        <w:pStyle w:val="Bezodstpw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5C752E" w:rsidRPr="005C752E">
        <w:rPr>
          <w:rFonts w:ascii="Bookman Old Style" w:hAnsi="Bookman Old Style"/>
          <w:sz w:val="24"/>
          <w:szCs w:val="24"/>
        </w:rPr>
        <w:t>Otwarcie obrad i stwierdzenie quorum;</w:t>
      </w:r>
    </w:p>
    <w:p w:rsidR="005C752E" w:rsidRPr="00CF7878" w:rsidRDefault="000A7F36" w:rsidP="000A7F36">
      <w:pPr>
        <w:pStyle w:val="Bezodstpw"/>
        <w:numPr>
          <w:ilvl w:val="0"/>
          <w:numId w:val="1"/>
        </w:numPr>
        <w:ind w:left="360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5C752E" w:rsidRPr="005C752E">
        <w:rPr>
          <w:rFonts w:ascii="Bookman Old Style" w:hAnsi="Bookman Old Style"/>
          <w:sz w:val="24"/>
          <w:szCs w:val="24"/>
        </w:rPr>
        <w:t>Przyjęcie  porządku  obrad;</w:t>
      </w:r>
    </w:p>
    <w:p w:rsidR="000A7F36" w:rsidRDefault="000A7F36" w:rsidP="008954D0">
      <w:pPr>
        <w:pStyle w:val="Bezodstpw"/>
        <w:numPr>
          <w:ilvl w:val="0"/>
          <w:numId w:val="1"/>
        </w:numPr>
        <w:ind w:left="360"/>
        <w:jc w:val="both"/>
        <w:rPr>
          <w:rFonts w:ascii="Bookman Old Style" w:hAnsi="Bookman Old Style"/>
          <w:sz w:val="24"/>
          <w:szCs w:val="24"/>
        </w:rPr>
      </w:pPr>
      <w:r w:rsidRPr="000A7F36">
        <w:rPr>
          <w:rFonts w:ascii="Bookman Old Style" w:hAnsi="Bookman Old Style"/>
          <w:sz w:val="24"/>
          <w:szCs w:val="24"/>
        </w:rPr>
        <w:t xml:space="preserve"> </w:t>
      </w:r>
      <w:r w:rsidR="008954D0">
        <w:rPr>
          <w:rFonts w:ascii="Bookman Old Style" w:hAnsi="Bookman Old Style"/>
          <w:sz w:val="24"/>
          <w:szCs w:val="24"/>
        </w:rPr>
        <w:t>Przyjęcie uchwały w sprawie podziału gminy Puszcza Mariańska na obwody głosowania;</w:t>
      </w:r>
    </w:p>
    <w:p w:rsidR="008954D0" w:rsidRDefault="008954D0" w:rsidP="008954D0">
      <w:pPr>
        <w:pStyle w:val="Bezodstpw"/>
        <w:numPr>
          <w:ilvl w:val="0"/>
          <w:numId w:val="1"/>
        </w:numPr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Interpelacje radnych;</w:t>
      </w:r>
    </w:p>
    <w:p w:rsidR="008954D0" w:rsidRPr="000A7F36" w:rsidRDefault="008954D0" w:rsidP="008954D0">
      <w:pPr>
        <w:pStyle w:val="Bezodstpw"/>
        <w:numPr>
          <w:ilvl w:val="0"/>
          <w:numId w:val="1"/>
        </w:numPr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Sprawy wniesione, wolne wnioski;</w:t>
      </w:r>
    </w:p>
    <w:p w:rsidR="005C752E" w:rsidRPr="005C752E" w:rsidRDefault="00CB54AD" w:rsidP="000A7F36">
      <w:pPr>
        <w:pStyle w:val="Bezodstpw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Zakończenie  obrad  X</w:t>
      </w:r>
      <w:r w:rsidR="00CF7878">
        <w:rPr>
          <w:rFonts w:ascii="Bookman Old Style" w:hAnsi="Bookman Old Style"/>
          <w:sz w:val="24"/>
          <w:szCs w:val="24"/>
        </w:rPr>
        <w:t>L</w:t>
      </w:r>
      <w:r w:rsidR="000A7F36">
        <w:rPr>
          <w:rFonts w:ascii="Bookman Old Style" w:hAnsi="Bookman Old Style"/>
          <w:sz w:val="24"/>
          <w:szCs w:val="24"/>
        </w:rPr>
        <w:t>VI</w:t>
      </w:r>
      <w:r w:rsidR="008954D0">
        <w:rPr>
          <w:rFonts w:ascii="Bookman Old Style" w:hAnsi="Bookman Old Style"/>
          <w:sz w:val="24"/>
          <w:szCs w:val="24"/>
        </w:rPr>
        <w:t>I</w:t>
      </w:r>
      <w:r w:rsidR="000A7F36">
        <w:rPr>
          <w:rFonts w:ascii="Bookman Old Style" w:hAnsi="Bookman Old Style"/>
          <w:sz w:val="24"/>
          <w:szCs w:val="24"/>
        </w:rPr>
        <w:t>I</w:t>
      </w:r>
      <w:r w:rsidR="005C752E" w:rsidRPr="005C752E">
        <w:rPr>
          <w:rFonts w:ascii="Bookman Old Style" w:hAnsi="Bookman Old Style"/>
          <w:sz w:val="24"/>
          <w:szCs w:val="24"/>
        </w:rPr>
        <w:t xml:space="preserve"> Sesji Nadzwyczajnej Rady Gminy.</w:t>
      </w:r>
    </w:p>
    <w:p w:rsidR="005C752E" w:rsidRPr="005C752E" w:rsidRDefault="005C752E" w:rsidP="000A7F36">
      <w:pPr>
        <w:ind w:left="360" w:hanging="360"/>
        <w:rPr>
          <w:rFonts w:ascii="Bookman Old Style" w:hAnsi="Bookman Old Style" w:cs="Bookman Old Style"/>
        </w:rPr>
      </w:pPr>
    </w:p>
    <w:p w:rsidR="005C752E" w:rsidRDefault="005C752E" w:rsidP="005C752E">
      <w:pPr>
        <w:rPr>
          <w:rFonts w:ascii="Bookman Old Style" w:hAnsi="Bookman Old Style" w:cs="Bookman Old Style"/>
        </w:rPr>
      </w:pPr>
    </w:p>
    <w:p w:rsidR="008954D0" w:rsidRDefault="008954D0" w:rsidP="009D0662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Przewodniczący </w:t>
      </w:r>
      <w:r w:rsidR="009D0662">
        <w:rPr>
          <w:rFonts w:ascii="Bookman Old Style" w:hAnsi="Bookman Old Style" w:cs="Bookman Old Style"/>
          <w:sz w:val="24"/>
          <w:szCs w:val="24"/>
        </w:rPr>
        <w:t>Rady Gminy</w:t>
      </w:r>
    </w:p>
    <w:p w:rsidR="008954D0" w:rsidRDefault="008954D0" w:rsidP="009D0662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……………………………………</w:t>
      </w:r>
    </w:p>
    <w:p w:rsidR="008954D0" w:rsidRDefault="008954D0" w:rsidP="009D0662">
      <w:pPr>
        <w:jc w:val="right"/>
        <w:rPr>
          <w:rFonts w:ascii="Bookman Old Style" w:hAnsi="Bookman Old Style" w:cs="Bookman Old Style"/>
          <w:sz w:val="24"/>
          <w:szCs w:val="24"/>
        </w:rPr>
      </w:pPr>
    </w:p>
    <w:p w:rsidR="009D0662" w:rsidRDefault="009D0662" w:rsidP="009D0662">
      <w:pPr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        </w:t>
      </w:r>
    </w:p>
    <w:p w:rsidR="005C752E" w:rsidRDefault="005C752E" w:rsidP="005C752E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CF7878" w:rsidRDefault="00CF7878" w:rsidP="005C752E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CF7878" w:rsidRDefault="00CF7878" w:rsidP="005C752E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5C752E" w:rsidRDefault="005C752E" w:rsidP="005C752E">
      <w:pPr>
        <w:spacing w:after="0" w:line="240" w:lineRule="auto"/>
        <w:rPr>
          <w:i/>
          <w:iCs/>
          <w:sz w:val="20"/>
          <w:szCs w:val="20"/>
        </w:rPr>
      </w:pPr>
    </w:p>
    <w:p w:rsidR="005C752E" w:rsidRDefault="005C752E" w:rsidP="005C752E">
      <w:pPr>
        <w:spacing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Na podstawie art. .25 ust. 3 ustawy z dnia 8 marca 1990 roku o samorządzie gminnym /tekst jednolity Dz. U.</w:t>
      </w:r>
      <w:r>
        <w:rPr>
          <w:sz w:val="20"/>
          <w:szCs w:val="20"/>
        </w:rPr>
        <w:t xml:space="preserve"> z  201</w:t>
      </w:r>
      <w:r w:rsidR="009D0662">
        <w:rPr>
          <w:sz w:val="20"/>
          <w:szCs w:val="20"/>
        </w:rPr>
        <w:t>7</w:t>
      </w:r>
      <w:r>
        <w:rPr>
          <w:sz w:val="20"/>
          <w:szCs w:val="20"/>
        </w:rPr>
        <w:t xml:space="preserve"> roku poz. </w:t>
      </w:r>
      <w:r w:rsidR="009D0662">
        <w:rPr>
          <w:sz w:val="20"/>
          <w:szCs w:val="20"/>
        </w:rPr>
        <w:t>1875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zm./ 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pracodawca obowiązany jest zwolnić radnego od pracy zawodowej w celu umożliwienia mu brania udziału w pracach organów gminy.</w:t>
      </w:r>
      <w:bookmarkStart w:id="0" w:name="_GoBack"/>
      <w:bookmarkEnd w:id="0"/>
    </w:p>
    <w:sectPr w:rsidR="005C7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9E"/>
    <w:rsid w:val="000A7F36"/>
    <w:rsid w:val="002B450C"/>
    <w:rsid w:val="0058780E"/>
    <w:rsid w:val="005C752E"/>
    <w:rsid w:val="00772049"/>
    <w:rsid w:val="008954D0"/>
    <w:rsid w:val="009D0662"/>
    <w:rsid w:val="00A37959"/>
    <w:rsid w:val="00BB449E"/>
    <w:rsid w:val="00CB54AD"/>
    <w:rsid w:val="00C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3D910-905A-4714-BB84-9D74948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52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752E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752E"/>
    <w:rPr>
      <w:rFonts w:ascii="Albertus Medium" w:eastAsia="Times New Roman" w:hAnsi="Albertus Medium" w:cs="Albertus Medium"/>
      <w:sz w:val="28"/>
      <w:szCs w:val="28"/>
      <w:lang w:eastAsia="pl-PL"/>
    </w:rPr>
  </w:style>
  <w:style w:type="paragraph" w:styleId="Bezodstpw">
    <w:name w:val="No Spacing"/>
    <w:uiPriority w:val="1"/>
    <w:qFormat/>
    <w:rsid w:val="005C752E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4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7</cp:revision>
  <cp:lastPrinted>2018-04-20T09:03:00Z</cp:lastPrinted>
  <dcterms:created xsi:type="dcterms:W3CDTF">2016-10-05T11:55:00Z</dcterms:created>
  <dcterms:modified xsi:type="dcterms:W3CDTF">2018-04-20T09:03:00Z</dcterms:modified>
</cp:coreProperties>
</file>