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X</w:t>
      </w:r>
      <w:r w:rsidR="002B273F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X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1</w:t>
      </w:r>
      <w:r w:rsidR="002B273F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8 marca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 w:rsidR="002B273F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5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</w:t>
      </w:r>
      <w:r w:rsidR="007415A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3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2B273F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Wnioski dot. ujęcia w studium i kierunków zagospodarowania przestrzennego w obrębie Michałów;</w:t>
      </w:r>
    </w:p>
    <w:p w:rsidR="002B273F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J.K. o ujęcie działki jako budowlaną w obrębie Bednary;</w:t>
      </w:r>
    </w:p>
    <w:p w:rsidR="003E6AAD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Wnioski Z. Ch.; M.J i A.K. o ujęcie działek jako budowlanych</w:t>
      </w:r>
      <w:r w:rsidR="003950CB">
        <w:rPr>
          <w:rFonts w:ascii="Bookman Old Style" w:hAnsi="Bookman Old Style"/>
          <w:sz w:val="24"/>
          <w:szCs w:val="24"/>
        </w:rPr>
        <w:t>;</w:t>
      </w:r>
    </w:p>
    <w:p w:rsidR="003950CB" w:rsidRDefault="003950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Wniosek </w:t>
      </w:r>
      <w:r w:rsidR="002B273F">
        <w:rPr>
          <w:rFonts w:ascii="Bookman Old Style" w:hAnsi="Bookman Old Style"/>
          <w:sz w:val="24"/>
          <w:szCs w:val="24"/>
        </w:rPr>
        <w:t>W.Ch o wykonanie oświetlenia na ul. Żytniej w Grabinie Radziwiłłowskiej;</w:t>
      </w:r>
    </w:p>
    <w:p w:rsidR="002B273F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M.J. o wykonanie nawierzchni asfaltowej w m. Wycześniak;</w:t>
      </w:r>
    </w:p>
    <w:p w:rsidR="002B273F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mieszkańców Bartnik i Grabiny Radz. o wykonanie pobocza;</w:t>
      </w:r>
    </w:p>
    <w:p w:rsidR="00981D44" w:rsidRDefault="002B273F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G.S. o przejęcie działki pod drogę</w:t>
      </w:r>
      <w:r w:rsidR="00981D44">
        <w:rPr>
          <w:rFonts w:ascii="Bookman Old Style" w:hAnsi="Bookman Old Style"/>
          <w:sz w:val="24"/>
          <w:szCs w:val="24"/>
        </w:rPr>
        <w:t xml:space="preserve"> w m. Bednary;</w:t>
      </w:r>
    </w:p>
    <w:p w:rsidR="00981D44" w:rsidRDefault="00981D44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A.S; T.S; A.M; G.M. o przejęcie działki pod drogę w m. Bednary;</w:t>
      </w:r>
    </w:p>
    <w:p w:rsidR="00981D44" w:rsidRDefault="00981D44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A.M. i R.M. o przejęcie działki pod drogę w m. Bednary;</w:t>
      </w:r>
    </w:p>
    <w:p w:rsidR="00981D44" w:rsidRDefault="00981D44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K.S; A.S; T.S; A.M i R.M o przejęcie działki pod drogę w m. Bednary;</w:t>
      </w:r>
    </w:p>
    <w:p w:rsidR="00981D44" w:rsidRDefault="00981D44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K.S. o przejęcie działki pod drogę w m. Bednary;</w:t>
      </w:r>
    </w:p>
    <w:p w:rsidR="001672AE" w:rsidRDefault="001672AE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Wniosek mieszkańców wsi </w:t>
      </w:r>
      <w:proofErr w:type="spellStart"/>
      <w:r>
        <w:rPr>
          <w:rFonts w:ascii="Bookman Old Style" w:hAnsi="Bookman Old Style"/>
          <w:sz w:val="24"/>
          <w:szCs w:val="24"/>
        </w:rPr>
        <w:t>Benenard</w:t>
      </w:r>
      <w:proofErr w:type="spellEnd"/>
      <w:r>
        <w:rPr>
          <w:rFonts w:ascii="Bookman Old Style" w:hAnsi="Bookman Old Style"/>
          <w:sz w:val="24"/>
          <w:szCs w:val="24"/>
        </w:rPr>
        <w:t xml:space="preserve"> o wykonanie drogi asfaltowej;</w:t>
      </w:r>
    </w:p>
    <w:p w:rsidR="00981D44" w:rsidRDefault="00AE30A2" w:rsidP="00981D44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powołania doraźnej komisji statutowej;</w:t>
      </w:r>
    </w:p>
    <w:p w:rsidR="002B273F" w:rsidRDefault="00AE30A2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Projekt uchwały w sprawie (nie) wyrażenia zgody na wyodrębnienie w budżecie gminy środków stanowiących fundusz sołecki; </w:t>
      </w:r>
    </w:p>
    <w:p w:rsidR="002B273F" w:rsidRDefault="00AE30A2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przyjęcia programu opieki nad bezdomnymi zwierzętami oraz zapobiegania bezdomności zwierząt na terenie gminy Puszcza Mariańska;</w:t>
      </w:r>
      <w:bookmarkStart w:id="0" w:name="_GoBack"/>
      <w:bookmarkEnd w:id="0"/>
    </w:p>
    <w:p w:rsidR="00AE30A2" w:rsidRDefault="00AE30A2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Projekt uchwały w sprawie zmiany uchwały w sprawie zorganizowania wspólnej obsługi jednostek organizacyjnych gminy zaliczanych do sektora finansów publicznych; </w:t>
      </w:r>
    </w:p>
    <w:p w:rsidR="0088113B" w:rsidRDefault="0088113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diet dla radnych Rady Gminy w Puszczy Mariańskiej;</w:t>
      </w:r>
    </w:p>
    <w:p w:rsidR="004D3EE6" w:rsidRDefault="004D3EE6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GOPS za rok 2019;</w:t>
      </w:r>
    </w:p>
    <w:p w:rsidR="004D3EE6" w:rsidRDefault="004D3EE6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realizacji zadań z zakresu wspierania rodziny za 2019 roku;</w:t>
      </w:r>
    </w:p>
    <w:p w:rsidR="004D3EE6" w:rsidRDefault="004D3EE6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Sprawozdanie z działalności Posterunku w Puszczy Mariańskiej;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A21FCB">
        <w:rPr>
          <w:rFonts w:ascii="Bookman Old Style" w:hAnsi="Bookman Old Style"/>
          <w:sz w:val="24"/>
          <w:szCs w:val="24"/>
        </w:rPr>
        <w:t>wspólnego posiedzenia komisji</w:t>
      </w:r>
      <w:r w:rsidRPr="00A21FCB">
        <w:rPr>
          <w:rFonts w:ascii="Bookman Old Style" w:hAnsi="Bookman Old Style"/>
          <w:sz w:val="24"/>
          <w:szCs w:val="24"/>
        </w:rPr>
        <w:t>;</w:t>
      </w:r>
    </w:p>
    <w:p w:rsidR="00547EA6" w:rsidRPr="00A21FCB" w:rsidRDefault="00547EA6" w:rsidP="00A21FCB">
      <w:pPr>
        <w:pStyle w:val="Bezodstpw"/>
        <w:ind w:left="567" w:hanging="502"/>
        <w:rPr>
          <w:rFonts w:ascii="Bookman Old Style" w:hAnsi="Bookman Old Style"/>
          <w:sz w:val="24"/>
          <w:szCs w:val="24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61469"/>
    <w:multiLevelType w:val="hybridMultilevel"/>
    <w:tmpl w:val="86EA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75BE"/>
    <w:multiLevelType w:val="hybridMultilevel"/>
    <w:tmpl w:val="02BAFC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672AE"/>
    <w:rsid w:val="001B3B07"/>
    <w:rsid w:val="00213F6C"/>
    <w:rsid w:val="002B273F"/>
    <w:rsid w:val="002C7DDD"/>
    <w:rsid w:val="003950CB"/>
    <w:rsid w:val="003E6AAD"/>
    <w:rsid w:val="0041282C"/>
    <w:rsid w:val="00416703"/>
    <w:rsid w:val="0043731A"/>
    <w:rsid w:val="00485559"/>
    <w:rsid w:val="00492AFD"/>
    <w:rsid w:val="004D3EE6"/>
    <w:rsid w:val="004E5AC2"/>
    <w:rsid w:val="005276CE"/>
    <w:rsid w:val="00545E0E"/>
    <w:rsid w:val="00547EA6"/>
    <w:rsid w:val="00553B8F"/>
    <w:rsid w:val="006025F6"/>
    <w:rsid w:val="007415A7"/>
    <w:rsid w:val="007F3063"/>
    <w:rsid w:val="0088113B"/>
    <w:rsid w:val="008D3674"/>
    <w:rsid w:val="008E071A"/>
    <w:rsid w:val="00981D44"/>
    <w:rsid w:val="00A0508E"/>
    <w:rsid w:val="00A21FCB"/>
    <w:rsid w:val="00AE30A2"/>
    <w:rsid w:val="00B62A51"/>
    <w:rsid w:val="00BA3CFF"/>
    <w:rsid w:val="00BC1480"/>
    <w:rsid w:val="00C212E3"/>
    <w:rsid w:val="00C355CD"/>
    <w:rsid w:val="00C72680"/>
    <w:rsid w:val="00D17A88"/>
    <w:rsid w:val="00D5609C"/>
    <w:rsid w:val="00DF48B4"/>
    <w:rsid w:val="00E40ED8"/>
    <w:rsid w:val="00E74BD8"/>
    <w:rsid w:val="00F2081A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19</cp:revision>
  <cp:lastPrinted>2020-03-12T10:08:00Z</cp:lastPrinted>
  <dcterms:created xsi:type="dcterms:W3CDTF">2019-09-25T13:19:00Z</dcterms:created>
  <dcterms:modified xsi:type="dcterms:W3CDTF">2020-03-12T10:10:00Z</dcterms:modified>
</cp:coreProperties>
</file>