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7A" w:rsidRDefault="00CF73E9" w:rsidP="002968FD">
      <w:pPr>
        <w:spacing w:after="120"/>
        <w:jc w:val="right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2731F3">
        <w:rPr>
          <w:rFonts w:ascii="Bookman Old Style" w:hAnsi="Bookman Old Style" w:cs="Bookman Old Style"/>
          <w:sz w:val="24"/>
          <w:szCs w:val="24"/>
        </w:rPr>
        <w:t xml:space="preserve"> 23.05.2017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2968FD" w:rsidRDefault="002968FD" w:rsidP="002968FD">
      <w:pPr>
        <w:spacing w:after="120"/>
        <w:jc w:val="right"/>
        <w:rPr>
          <w:rFonts w:ascii="Bookman Old Style" w:hAnsi="Bookman Old Style" w:cs="Bookman Old Style"/>
          <w:sz w:val="24"/>
          <w:szCs w:val="24"/>
        </w:rPr>
      </w:pPr>
    </w:p>
    <w:p w:rsidR="00CF73E9" w:rsidRPr="002968FD" w:rsidRDefault="00CF73E9" w:rsidP="00CF73E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2968FD">
        <w:rPr>
          <w:rFonts w:ascii="Bookman Old Style" w:hAnsi="Bookman Old Style" w:cs="Bookman Old Style"/>
          <w:b/>
          <w:bCs/>
          <w:sz w:val="36"/>
          <w:szCs w:val="36"/>
        </w:rPr>
        <w:t>Z A W I A D O M I E N I E</w:t>
      </w:r>
    </w:p>
    <w:p w:rsidR="00CF73E9" w:rsidRPr="0004435D" w:rsidRDefault="00CF73E9" w:rsidP="00CF73E9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>
        <w:rPr>
          <w:rFonts w:ascii="Bookman Old Style" w:hAnsi="Bookman Old Style" w:cs="Bookman Old Style"/>
          <w:sz w:val="22"/>
          <w:szCs w:val="22"/>
        </w:rPr>
        <w:t xml:space="preserve">tekst jednolity Dz. U z 2015 roku poz. 1515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póź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 w:rsidR="002731F3">
        <w:rPr>
          <w:rFonts w:ascii="Bookman Old Style" w:hAnsi="Bookman Old Style" w:cs="Bookman Old Style"/>
          <w:b/>
          <w:bCs/>
          <w:sz w:val="22"/>
          <w:szCs w:val="22"/>
        </w:rPr>
        <w:t>XXXVI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CF73E9" w:rsidRPr="0004435D" w:rsidRDefault="00CF73E9" w:rsidP="002968FD">
      <w:pPr>
        <w:pStyle w:val="Tekstpodstawowy"/>
        <w:spacing w:after="120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2731F3">
        <w:rPr>
          <w:rFonts w:ascii="Bookman Old Style" w:hAnsi="Bookman Old Style" w:cs="Bookman Old Style"/>
          <w:b/>
          <w:sz w:val="22"/>
          <w:szCs w:val="22"/>
          <w:u w:val="single"/>
        </w:rPr>
        <w:t>7</w:t>
      </w:r>
      <w:r w:rsidRPr="00CF73E9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czerwca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2</w:t>
      </w:r>
      <w:r w:rsidR="00E6290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017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CF73E9" w:rsidRPr="0004435D" w:rsidRDefault="00CF73E9" w:rsidP="002968FD">
      <w:pPr>
        <w:spacing w:after="120"/>
        <w:jc w:val="center"/>
        <w:rPr>
          <w:rFonts w:ascii="Bookman Old Style" w:hAnsi="Bookman Old Style" w:cs="Bookman Old Style"/>
        </w:rPr>
      </w:pPr>
    </w:p>
    <w:p w:rsidR="00680B33" w:rsidRPr="002968FD" w:rsidRDefault="00680B33" w:rsidP="002968FD">
      <w:pPr>
        <w:spacing w:after="120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Porządek obrad:</w:t>
      </w:r>
    </w:p>
    <w:p w:rsidR="00680B33" w:rsidRPr="002968FD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Otwarcie obrad i stwierdzenie quorum;</w:t>
      </w:r>
    </w:p>
    <w:p w:rsidR="00680B33" w:rsidRPr="002968FD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Przyjęcie  porządku  obrad;</w:t>
      </w:r>
    </w:p>
    <w:p w:rsidR="00680B33" w:rsidRPr="002968FD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Przyjęcie protokołu z </w:t>
      </w:r>
      <w:r w:rsidR="002731F3" w:rsidRPr="002968FD">
        <w:rPr>
          <w:rFonts w:ascii="Bookman Old Style" w:hAnsi="Bookman Old Style" w:cs="Times New Roman"/>
        </w:rPr>
        <w:t>XXXV</w:t>
      </w:r>
      <w:r w:rsidR="00CF73E9" w:rsidRPr="002968FD">
        <w:rPr>
          <w:rFonts w:ascii="Bookman Old Style" w:hAnsi="Bookman Old Style" w:cs="Times New Roman"/>
        </w:rPr>
        <w:t xml:space="preserve"> S</w:t>
      </w:r>
      <w:r w:rsidRPr="002968FD">
        <w:rPr>
          <w:rFonts w:ascii="Bookman Old Style" w:hAnsi="Bookman Old Style" w:cs="Times New Roman"/>
        </w:rPr>
        <w:t>esji Rady Gminy.</w:t>
      </w:r>
    </w:p>
    <w:p w:rsidR="00D169D8" w:rsidRPr="002968FD" w:rsidRDefault="00D169D8" w:rsidP="00070B4B">
      <w:pPr>
        <w:pStyle w:val="Bezodstpw"/>
        <w:numPr>
          <w:ilvl w:val="0"/>
          <w:numId w:val="6"/>
        </w:numPr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Podjęcie uchwały w sprawie </w:t>
      </w:r>
      <w:r w:rsidR="002968FD">
        <w:rPr>
          <w:rFonts w:ascii="Bookman Old Style" w:hAnsi="Bookman Old Style" w:cs="Times New Roman"/>
        </w:rPr>
        <w:t xml:space="preserve">zmiany </w:t>
      </w:r>
      <w:r w:rsidRPr="002968FD">
        <w:rPr>
          <w:rFonts w:ascii="Bookman Old Style" w:hAnsi="Bookman Old Style" w:cs="Times New Roman"/>
        </w:rPr>
        <w:t>Wieloletniej Prognozy Finansowej Gmin</w:t>
      </w:r>
      <w:r w:rsidR="002968FD" w:rsidRPr="002968FD">
        <w:rPr>
          <w:rFonts w:ascii="Bookman Old Style" w:hAnsi="Bookman Old Style" w:cs="Times New Roman"/>
        </w:rPr>
        <w:t>y Puszcza Mariańska na lata 2017</w:t>
      </w:r>
      <w:r w:rsidRPr="002968FD">
        <w:rPr>
          <w:rFonts w:ascii="Bookman Old Style" w:hAnsi="Bookman Old Style" w:cs="Times New Roman"/>
        </w:rPr>
        <w:t xml:space="preserve"> – 2023;</w:t>
      </w:r>
    </w:p>
    <w:p w:rsidR="00D169D8" w:rsidRPr="002968FD" w:rsidRDefault="00D169D8" w:rsidP="00070B4B">
      <w:pPr>
        <w:pStyle w:val="Bezodstpw"/>
        <w:numPr>
          <w:ilvl w:val="0"/>
          <w:numId w:val="6"/>
        </w:numPr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Podjęcie uchwały w sprawie zmiany uchwały budżetowej Gminy Puszcza Mariańska na 2017 rok;</w:t>
      </w:r>
    </w:p>
    <w:p w:rsidR="00680B33" w:rsidRPr="002968FD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Podjęcie uchwały w sprawie zatwierdzenia sprawozdania finansowego za 201</w:t>
      </w:r>
      <w:r w:rsidR="002731F3" w:rsidRPr="002968FD">
        <w:rPr>
          <w:rFonts w:ascii="Bookman Old Style" w:hAnsi="Bookman Old Style" w:cs="Times New Roman"/>
        </w:rPr>
        <w:t>6</w:t>
      </w:r>
      <w:r w:rsidRPr="002968FD">
        <w:rPr>
          <w:rFonts w:ascii="Bookman Old Style" w:hAnsi="Bookman Old Style" w:cs="Times New Roman"/>
        </w:rPr>
        <w:t xml:space="preserve"> rok;</w:t>
      </w:r>
    </w:p>
    <w:p w:rsidR="00680B33" w:rsidRPr="002968FD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Podjęcie  uchwały w sprawie udzielenia Wójtowi Gminy Puszcza Mariańska absolutorium z tytułu wykonania budżetu za 201</w:t>
      </w:r>
      <w:r w:rsidR="002731F3" w:rsidRPr="002968FD">
        <w:rPr>
          <w:rFonts w:ascii="Bookman Old Style" w:hAnsi="Bookman Old Style" w:cs="Times New Roman"/>
        </w:rPr>
        <w:t>6</w:t>
      </w:r>
      <w:r w:rsidRPr="002968FD">
        <w:rPr>
          <w:rFonts w:ascii="Bookman Old Style" w:hAnsi="Bookman Old Style" w:cs="Times New Roman"/>
        </w:rPr>
        <w:t xml:space="preserve"> rok;</w:t>
      </w:r>
    </w:p>
    <w:p w:rsidR="002731F3" w:rsidRPr="002968FD" w:rsidRDefault="00680B33" w:rsidP="002731F3">
      <w:pPr>
        <w:pStyle w:val="Bezodstpw"/>
        <w:numPr>
          <w:ilvl w:val="0"/>
          <w:numId w:val="6"/>
        </w:numPr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Podjęcie uchwały </w:t>
      </w:r>
      <w:r w:rsidR="00CF73E9" w:rsidRPr="002968FD">
        <w:rPr>
          <w:rFonts w:ascii="Bookman Old Style" w:hAnsi="Bookman Old Style" w:cs="Times New Roman"/>
        </w:rPr>
        <w:t xml:space="preserve">w sprawie </w:t>
      </w:r>
      <w:r w:rsidR="002731F3" w:rsidRPr="002968FD">
        <w:rPr>
          <w:rFonts w:ascii="Bookman Old Style" w:hAnsi="Bookman Old Style" w:cs="Times New Roman"/>
        </w:rPr>
        <w:t>wyrażenia zgody na odpłatne nabycie gruntu we wsi Puszcza Mariańska na rzecz Gminy Puszcza Mariańska pod poszerzenie drogi w miejscowości WYGODA;</w:t>
      </w:r>
    </w:p>
    <w:p w:rsidR="00CF73E9" w:rsidRPr="002968FD" w:rsidRDefault="00CF73E9" w:rsidP="00CF73E9">
      <w:pPr>
        <w:pStyle w:val="Bezodstpw"/>
        <w:numPr>
          <w:ilvl w:val="0"/>
          <w:numId w:val="6"/>
        </w:numPr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Podjęcie uchwały w sprawie</w:t>
      </w:r>
      <w:r w:rsidR="002731F3" w:rsidRPr="002968FD">
        <w:rPr>
          <w:rFonts w:ascii="Bookman Old Style" w:hAnsi="Bookman Old Style" w:cs="Times New Roman"/>
        </w:rPr>
        <w:t xml:space="preserve"> zmiany Uchwały Nr VII/33/2011 z dnia 23 marca 2011 r.</w:t>
      </w:r>
      <w:r w:rsidRPr="002968FD">
        <w:rPr>
          <w:rFonts w:ascii="Bookman Old Style" w:hAnsi="Bookman Old Style" w:cs="Times New Roman"/>
        </w:rPr>
        <w:t>;</w:t>
      </w:r>
    </w:p>
    <w:p w:rsidR="00CF73E9" w:rsidRPr="002968FD" w:rsidRDefault="00CF73E9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Sprawozdanie z działalności Komisji Budżetowo – Gospodarczej Rady Gminy w Puszczy Mariańskiej;</w:t>
      </w:r>
    </w:p>
    <w:p w:rsidR="00CF73E9" w:rsidRPr="002968FD" w:rsidRDefault="00CF73E9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Sprawozdanie z działalności Komisji Oświaty i Porządku Publicznego Rady Gminy w Puszczy Mariańskiej</w:t>
      </w:r>
    </w:p>
    <w:p w:rsidR="00CF73E9" w:rsidRPr="002968FD" w:rsidRDefault="00CF73E9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Sprawozdanie z działalności Komisji Rolnictwa Rady Gminy w Puszczy Mariańskiej;</w:t>
      </w:r>
    </w:p>
    <w:p w:rsidR="00CF73E9" w:rsidRPr="002968FD" w:rsidRDefault="00CF73E9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Sprawozdanie z działalności Komisji Rewizyjnej Rady Gminy w Puszczy Mariańskiej</w:t>
      </w:r>
      <w:r w:rsidR="002731F3" w:rsidRPr="002968FD">
        <w:rPr>
          <w:rFonts w:ascii="Bookman Old Style" w:hAnsi="Bookman Old Style" w:cs="Times New Roman"/>
        </w:rPr>
        <w:t>;</w:t>
      </w:r>
    </w:p>
    <w:p w:rsidR="002731F3" w:rsidRPr="002968FD" w:rsidRDefault="002731F3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Sprawozdanie z działalności Gminnego Ośrodka Pomocy Społecznej w Puszczy Mariańskiej za rok 2016;</w:t>
      </w:r>
    </w:p>
    <w:p w:rsidR="002731F3" w:rsidRPr="002968FD" w:rsidRDefault="002731F3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Sprawozdanie z realizacji zadań z zakresu Wspierania Rodziny za 2016 rok;</w:t>
      </w:r>
    </w:p>
    <w:p w:rsidR="002731F3" w:rsidRPr="002968FD" w:rsidRDefault="002731F3" w:rsidP="002731F3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Sprawozdanie z realizacji „Rocznego programu współpracy Gminy Puszcza Mariańska z organizacjami pozarządowymi oraz podmiotami wymienionymi w art. 3 ust. 3 ustawy o działalności pożytku publicznego i o wolontariacie na rok 2016”;</w:t>
      </w:r>
    </w:p>
    <w:p w:rsidR="002731F3" w:rsidRPr="002968FD" w:rsidRDefault="00DA2FBB" w:rsidP="002731F3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Ocena zasobów pomocy społecznej</w:t>
      </w:r>
      <w:r w:rsidR="002731F3" w:rsidRPr="002968FD">
        <w:rPr>
          <w:rFonts w:ascii="Bookman Old Style" w:hAnsi="Bookman Old Style" w:cs="Times New Roman"/>
        </w:rPr>
        <w:t>;</w:t>
      </w:r>
    </w:p>
    <w:p w:rsidR="00680B33" w:rsidRPr="002968FD" w:rsidRDefault="00680B33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Sprawy wniesione, wolne wnioski;</w:t>
      </w:r>
    </w:p>
    <w:p w:rsidR="00680B33" w:rsidRPr="002968FD" w:rsidRDefault="00680B33" w:rsidP="0094607A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>Interpelacje radnych;</w:t>
      </w:r>
    </w:p>
    <w:p w:rsidR="00680B33" w:rsidRPr="002968FD" w:rsidRDefault="00680B33" w:rsidP="002968FD">
      <w:pPr>
        <w:pStyle w:val="Bezodstpw"/>
        <w:numPr>
          <w:ilvl w:val="0"/>
          <w:numId w:val="6"/>
        </w:numPr>
        <w:ind w:hanging="57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Zakończenie  obrad  </w:t>
      </w:r>
      <w:r w:rsidR="00070B4B" w:rsidRPr="002968FD">
        <w:rPr>
          <w:rFonts w:ascii="Bookman Old Style" w:hAnsi="Bookman Old Style" w:cs="Times New Roman"/>
        </w:rPr>
        <w:t>X</w:t>
      </w:r>
      <w:r w:rsidR="0094607A" w:rsidRPr="002968FD">
        <w:rPr>
          <w:rFonts w:ascii="Bookman Old Style" w:hAnsi="Bookman Old Style" w:cs="Times New Roman"/>
        </w:rPr>
        <w:t>X</w:t>
      </w:r>
      <w:r w:rsidR="00E62906" w:rsidRPr="002968FD">
        <w:rPr>
          <w:rFonts w:ascii="Bookman Old Style" w:hAnsi="Bookman Old Style" w:cs="Times New Roman"/>
        </w:rPr>
        <w:t>XV</w:t>
      </w:r>
      <w:r w:rsidR="0094607A" w:rsidRPr="002968FD">
        <w:rPr>
          <w:rFonts w:ascii="Bookman Old Style" w:hAnsi="Bookman Old Style" w:cs="Times New Roman"/>
        </w:rPr>
        <w:t>I</w:t>
      </w:r>
      <w:r w:rsidRPr="002968FD">
        <w:rPr>
          <w:rFonts w:ascii="Bookman Old Style" w:hAnsi="Bookman Old Style" w:cs="Times New Roman"/>
        </w:rPr>
        <w:t xml:space="preserve">  Sesji Rady Gminy.</w:t>
      </w:r>
    </w:p>
    <w:p w:rsidR="0094607A" w:rsidRPr="002968FD" w:rsidRDefault="0094607A" w:rsidP="002968FD">
      <w:pPr>
        <w:pStyle w:val="Bezodstpw"/>
        <w:ind w:left="720"/>
        <w:rPr>
          <w:rFonts w:ascii="Bookman Old Style" w:hAnsi="Bookman Old Style" w:cs="Times New Roman"/>
        </w:rPr>
      </w:pPr>
    </w:p>
    <w:p w:rsidR="00680B33" w:rsidRPr="002968FD" w:rsidRDefault="00680B33" w:rsidP="002968FD">
      <w:pPr>
        <w:spacing w:after="0"/>
        <w:jc w:val="right"/>
        <w:rPr>
          <w:rFonts w:ascii="Bookman Old Style" w:hAnsi="Bookman Old Style" w:cs="Times New Roman"/>
        </w:rPr>
      </w:pPr>
    </w:p>
    <w:p w:rsidR="00680B33" w:rsidRPr="002968FD" w:rsidRDefault="00680B33" w:rsidP="00FF2397">
      <w:pPr>
        <w:jc w:val="right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Przewodniczący  Rady  Gminy                                    </w:t>
      </w:r>
    </w:p>
    <w:p w:rsidR="00680B33" w:rsidRPr="002968FD" w:rsidRDefault="00680B33" w:rsidP="00FF2397">
      <w:pPr>
        <w:ind w:left="5664" w:firstLine="708"/>
        <w:rPr>
          <w:rFonts w:ascii="Bookman Old Style" w:hAnsi="Bookman Old Style" w:cs="Times New Roman"/>
        </w:rPr>
      </w:pPr>
      <w:r w:rsidRPr="002968FD">
        <w:rPr>
          <w:rFonts w:ascii="Bookman Old Style" w:hAnsi="Bookman Old Style" w:cs="Times New Roman"/>
        </w:rPr>
        <w:t xml:space="preserve">     Henryk  Cebula</w:t>
      </w: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>Na podstawie art.25 ust. 3 ustawy z dnia 8 marca 1990 roku o samorządzie gminnym /Dz. U.</w:t>
      </w:r>
      <w:r w:rsidRPr="00474C92">
        <w:rPr>
          <w:sz w:val="20"/>
          <w:szCs w:val="20"/>
        </w:rPr>
        <w:t xml:space="preserve"> z  2013 roku poz. 594 z </w:t>
      </w:r>
      <w:proofErr w:type="spellStart"/>
      <w:r w:rsidRPr="00474C92">
        <w:rPr>
          <w:sz w:val="20"/>
          <w:szCs w:val="20"/>
        </w:rPr>
        <w:t>późn</w:t>
      </w:r>
      <w:proofErr w:type="spellEnd"/>
      <w:r w:rsidRPr="00474C92">
        <w:rPr>
          <w:sz w:val="20"/>
          <w:szCs w:val="20"/>
        </w:rPr>
        <w:t xml:space="preserve">. zm../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94607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50A84"/>
    <w:rsid w:val="0004435D"/>
    <w:rsid w:val="000510B8"/>
    <w:rsid w:val="00070B4B"/>
    <w:rsid w:val="000D3EB7"/>
    <w:rsid w:val="001105A0"/>
    <w:rsid w:val="001400E1"/>
    <w:rsid w:val="00151E1D"/>
    <w:rsid w:val="00157F89"/>
    <w:rsid w:val="00162660"/>
    <w:rsid w:val="00171554"/>
    <w:rsid w:val="001A3ECF"/>
    <w:rsid w:val="00260D79"/>
    <w:rsid w:val="002707F6"/>
    <w:rsid w:val="002731F3"/>
    <w:rsid w:val="00276176"/>
    <w:rsid w:val="00294B7F"/>
    <w:rsid w:val="002968FD"/>
    <w:rsid w:val="002D3D7F"/>
    <w:rsid w:val="003347E8"/>
    <w:rsid w:val="003808F2"/>
    <w:rsid w:val="003A4877"/>
    <w:rsid w:val="003B7FE9"/>
    <w:rsid w:val="00403042"/>
    <w:rsid w:val="00426D78"/>
    <w:rsid w:val="00434D73"/>
    <w:rsid w:val="004736E4"/>
    <w:rsid w:val="00474C92"/>
    <w:rsid w:val="004B40E3"/>
    <w:rsid w:val="004C01F6"/>
    <w:rsid w:val="004E522E"/>
    <w:rsid w:val="00570690"/>
    <w:rsid w:val="00573B4E"/>
    <w:rsid w:val="005A665D"/>
    <w:rsid w:val="005C6123"/>
    <w:rsid w:val="006365F8"/>
    <w:rsid w:val="00680B33"/>
    <w:rsid w:val="00682BB5"/>
    <w:rsid w:val="006D4ADD"/>
    <w:rsid w:val="006D6457"/>
    <w:rsid w:val="006F02C1"/>
    <w:rsid w:val="00702AD4"/>
    <w:rsid w:val="00764265"/>
    <w:rsid w:val="007F3D0B"/>
    <w:rsid w:val="007F6E47"/>
    <w:rsid w:val="00850D50"/>
    <w:rsid w:val="008C4853"/>
    <w:rsid w:val="008D0465"/>
    <w:rsid w:val="008E13D1"/>
    <w:rsid w:val="0094607A"/>
    <w:rsid w:val="009A42E5"/>
    <w:rsid w:val="00A0469A"/>
    <w:rsid w:val="00A86473"/>
    <w:rsid w:val="00B34259"/>
    <w:rsid w:val="00B369D3"/>
    <w:rsid w:val="00B4720F"/>
    <w:rsid w:val="00B50A84"/>
    <w:rsid w:val="00B560BE"/>
    <w:rsid w:val="00B64688"/>
    <w:rsid w:val="00B96115"/>
    <w:rsid w:val="00C36086"/>
    <w:rsid w:val="00CF329B"/>
    <w:rsid w:val="00CF73E9"/>
    <w:rsid w:val="00D169D8"/>
    <w:rsid w:val="00D21439"/>
    <w:rsid w:val="00DA2FBB"/>
    <w:rsid w:val="00DC07C9"/>
    <w:rsid w:val="00E32B2A"/>
    <w:rsid w:val="00E62906"/>
    <w:rsid w:val="00E82138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C1C7-EA2A-4B3C-88C4-15AA612F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10</cp:revision>
  <cp:lastPrinted>2017-05-23T10:49:00Z</cp:lastPrinted>
  <dcterms:created xsi:type="dcterms:W3CDTF">2015-06-08T09:49:00Z</dcterms:created>
  <dcterms:modified xsi:type="dcterms:W3CDTF">2017-05-23T10:51:00Z</dcterms:modified>
</cp:coreProperties>
</file>