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21458">
        <w:rPr>
          <w:rFonts w:ascii="Bookman Old Style" w:hAnsi="Bookman Old Style"/>
          <w:b w:val="0"/>
          <w:sz w:val="28"/>
          <w:szCs w:val="28"/>
        </w:rPr>
        <w:t>15.12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2E4231">
        <w:rPr>
          <w:rFonts w:ascii="Bookman Old Style" w:hAnsi="Bookman Old Style"/>
          <w:b w:val="0"/>
          <w:sz w:val="28"/>
          <w:szCs w:val="28"/>
        </w:rPr>
        <w:t>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421458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23 grudnia 2</w:t>
      </w:r>
      <w:r w:rsidR="002E4231">
        <w:rPr>
          <w:rFonts w:ascii="Bookman Old Style" w:hAnsi="Bookman Old Style"/>
          <w:sz w:val="28"/>
          <w:szCs w:val="28"/>
        </w:rPr>
        <w:t>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4128C9" w:rsidRPr="00421458" w:rsidRDefault="00421458" w:rsidP="00421458">
      <w:pPr>
        <w:pStyle w:val="Nagwek1"/>
        <w:jc w:val="left"/>
        <w:rPr>
          <w:rFonts w:ascii="Bookman Old Style" w:hAnsi="Bookman Old Style"/>
          <w:b w:val="0"/>
          <w:sz w:val="24"/>
        </w:rPr>
      </w:pPr>
      <w:r w:rsidRPr="00421458">
        <w:rPr>
          <w:rFonts w:ascii="Bookman Old Style" w:hAnsi="Bookman Old Style"/>
          <w:b w:val="0"/>
          <w:sz w:val="24"/>
        </w:rPr>
        <w:t>Tematem posiedzenia będzie zaopiniowanie projektów uchwał na III Sesję rady Gminy.</w:t>
      </w:r>
      <w:r w:rsidR="004128C9" w:rsidRPr="00421458">
        <w:rPr>
          <w:rFonts w:ascii="Bookman Old Style" w:hAnsi="Bookman Old Style"/>
          <w:b w:val="0"/>
          <w:sz w:val="24"/>
        </w:rPr>
        <w:t xml:space="preserve">                   </w:t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  <w:r w:rsidR="004128C9" w:rsidRPr="00421458">
        <w:rPr>
          <w:rFonts w:ascii="Bookman Old Style" w:hAnsi="Bookman Old Style"/>
          <w:b w:val="0"/>
          <w:sz w:val="24"/>
        </w:rPr>
        <w:tab/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>Rady Gminy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Henryk Cebula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16</cp:revision>
  <cp:lastPrinted>2014-12-16T11:13:00Z</cp:lastPrinted>
  <dcterms:created xsi:type="dcterms:W3CDTF">2013-05-20T08:54:00Z</dcterms:created>
  <dcterms:modified xsi:type="dcterms:W3CDTF">2014-12-16T11:13:00Z</dcterms:modified>
</cp:coreProperties>
</file>