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34" w:rsidRDefault="00033634" w:rsidP="00033634">
      <w:pPr>
        <w:pStyle w:val="Standard"/>
        <w:ind w:left="5664" w:firstLine="709"/>
        <w:jc w:val="both"/>
      </w:pPr>
      <w:r>
        <w:t>Załącznik do zarządzenia nr 8</w:t>
      </w:r>
    </w:p>
    <w:p w:rsidR="00033634" w:rsidRDefault="00033634" w:rsidP="00033634">
      <w:pPr>
        <w:pStyle w:val="Standard"/>
        <w:ind w:left="5664" w:firstLine="709"/>
        <w:jc w:val="both"/>
      </w:pPr>
      <w:r>
        <w:t>z dnia 2 kwietnia 2020 roku</w:t>
      </w:r>
    </w:p>
    <w:p w:rsidR="00033634" w:rsidRDefault="00033634" w:rsidP="00033634">
      <w:pPr>
        <w:pStyle w:val="Standard"/>
        <w:jc w:val="both"/>
      </w:pPr>
    </w:p>
    <w:p w:rsidR="00033634" w:rsidRDefault="00033634" w:rsidP="00033634">
      <w:pPr>
        <w:pStyle w:val="Standard"/>
        <w:jc w:val="both"/>
      </w:pPr>
      <w:r>
        <w:tab/>
      </w:r>
      <w:r>
        <w:tab/>
      </w:r>
      <w:r>
        <w:tab/>
      </w:r>
      <w:r>
        <w:tab/>
      </w:r>
      <w:r>
        <w:tab/>
      </w:r>
      <w:r>
        <w:tab/>
      </w:r>
      <w:r>
        <w:tab/>
      </w:r>
      <w:r>
        <w:tab/>
      </w:r>
      <w:r>
        <w:tab/>
      </w:r>
      <w:r>
        <w:tab/>
      </w:r>
      <w:r>
        <w:tab/>
      </w:r>
      <w:r>
        <w:tab/>
      </w:r>
      <w:r>
        <w:tab/>
        <w:t xml:space="preserve">                                                     </w:t>
      </w:r>
    </w:p>
    <w:p w:rsidR="00033634" w:rsidRDefault="00033634" w:rsidP="00033634">
      <w:pPr>
        <w:pStyle w:val="Standard"/>
        <w:jc w:val="both"/>
      </w:pPr>
      <w:r>
        <w:t xml:space="preserve">                                                                                                          ………………………………..</w:t>
      </w:r>
    </w:p>
    <w:p w:rsidR="00033634" w:rsidRDefault="00033634" w:rsidP="00033634">
      <w:pPr>
        <w:pStyle w:val="Standard"/>
        <w:jc w:val="both"/>
      </w:pPr>
      <w:r>
        <w:tab/>
      </w:r>
      <w:r>
        <w:tab/>
      </w:r>
      <w:r>
        <w:tab/>
      </w:r>
      <w:r>
        <w:tab/>
      </w:r>
      <w:r>
        <w:tab/>
      </w:r>
      <w:r>
        <w:tab/>
      </w:r>
      <w:r>
        <w:tab/>
      </w:r>
      <w:r>
        <w:tab/>
        <w:t xml:space="preserve">                 miejscowość i data</w:t>
      </w:r>
    </w:p>
    <w:p w:rsidR="00033634" w:rsidRDefault="00033634" w:rsidP="00033634">
      <w:pPr>
        <w:pStyle w:val="Standard"/>
        <w:jc w:val="both"/>
      </w:pPr>
    </w:p>
    <w:p w:rsidR="00033634" w:rsidRDefault="00033634" w:rsidP="00033634">
      <w:pPr>
        <w:pStyle w:val="Standard"/>
        <w:jc w:val="both"/>
      </w:pPr>
    </w:p>
    <w:p w:rsidR="00033634" w:rsidRDefault="00033634" w:rsidP="00033634">
      <w:pPr>
        <w:pStyle w:val="Standard"/>
        <w:jc w:val="both"/>
      </w:pPr>
      <w:r>
        <w:tab/>
      </w:r>
      <w:r>
        <w:tab/>
      </w:r>
      <w:r>
        <w:tab/>
      </w:r>
      <w:r>
        <w:tab/>
      </w:r>
      <w:r>
        <w:tab/>
      </w:r>
      <w:r>
        <w:tab/>
      </w:r>
      <w:r>
        <w:tab/>
      </w:r>
      <w:r>
        <w:tab/>
        <w:t>WÓJT GMINY</w:t>
      </w:r>
    </w:p>
    <w:p w:rsidR="00033634" w:rsidRDefault="00033634" w:rsidP="00033634">
      <w:pPr>
        <w:pStyle w:val="Standard"/>
        <w:jc w:val="both"/>
      </w:pPr>
      <w:r>
        <w:tab/>
      </w:r>
      <w:r>
        <w:tab/>
      </w:r>
      <w:r>
        <w:tab/>
      </w:r>
      <w:r>
        <w:tab/>
      </w:r>
      <w:r>
        <w:tab/>
      </w:r>
      <w:r>
        <w:tab/>
      </w:r>
      <w:r>
        <w:tab/>
      </w:r>
      <w:r>
        <w:tab/>
        <w:t>PUSZCZA MARIAŃSKA</w:t>
      </w:r>
    </w:p>
    <w:p w:rsidR="00033634" w:rsidRDefault="00033634" w:rsidP="00033634">
      <w:pPr>
        <w:pStyle w:val="Standard"/>
        <w:jc w:val="both"/>
      </w:pPr>
    </w:p>
    <w:p w:rsidR="00033634" w:rsidRDefault="00033634" w:rsidP="00033634">
      <w:pPr>
        <w:pStyle w:val="Standard"/>
        <w:jc w:val="both"/>
      </w:pPr>
    </w:p>
    <w:p w:rsidR="00033634" w:rsidRDefault="00033634" w:rsidP="00033634">
      <w:pPr>
        <w:pStyle w:val="Standard"/>
        <w:jc w:val="center"/>
        <w:rPr>
          <w:b/>
          <w:bCs/>
        </w:rPr>
      </w:pPr>
    </w:p>
    <w:p w:rsidR="00033634" w:rsidRDefault="00033634" w:rsidP="00033634">
      <w:pPr>
        <w:pStyle w:val="Standard"/>
        <w:jc w:val="center"/>
      </w:pPr>
      <w:r>
        <w:rPr>
          <w:b/>
          <w:bCs/>
        </w:rPr>
        <w:t>Wniosek</w:t>
      </w:r>
    </w:p>
    <w:p w:rsidR="00033634" w:rsidRDefault="00033634" w:rsidP="00033634">
      <w:pPr>
        <w:pStyle w:val="Standard"/>
        <w:jc w:val="center"/>
      </w:pPr>
      <w:r>
        <w:rPr>
          <w:b/>
          <w:bCs/>
        </w:rPr>
        <w:t>o uwzględnienie w wykazie szczególnych form udzielania</w:t>
      </w:r>
    </w:p>
    <w:p w:rsidR="00033634" w:rsidRDefault="00033634" w:rsidP="00033634">
      <w:pPr>
        <w:pStyle w:val="Standard"/>
        <w:jc w:val="center"/>
      </w:pPr>
      <w:r>
        <w:rPr>
          <w:b/>
          <w:bCs/>
        </w:rPr>
        <w:t>pomocy dla mieszkańców Gminy Puszcza Mariańska</w:t>
      </w:r>
    </w:p>
    <w:p w:rsidR="00033634" w:rsidRDefault="00033634" w:rsidP="00033634">
      <w:pPr>
        <w:pStyle w:val="Standard"/>
        <w:jc w:val="both"/>
      </w:pPr>
    </w:p>
    <w:p w:rsidR="00033634" w:rsidRDefault="00033634" w:rsidP="00033634">
      <w:pPr>
        <w:pStyle w:val="Standard"/>
        <w:jc w:val="both"/>
      </w:pPr>
    </w:p>
    <w:p w:rsidR="00033634" w:rsidRDefault="00033634" w:rsidP="00033634">
      <w:pPr>
        <w:pStyle w:val="Standard"/>
        <w:jc w:val="both"/>
      </w:pPr>
      <w:r>
        <w:t>1.Dane osoby wymagającej wsparcia :</w:t>
      </w:r>
    </w:p>
    <w:p w:rsidR="00033634" w:rsidRDefault="00033634" w:rsidP="00033634">
      <w:pPr>
        <w:pStyle w:val="Standard"/>
        <w:jc w:val="both"/>
      </w:pPr>
    </w:p>
    <w:p w:rsidR="00033634" w:rsidRDefault="00033634" w:rsidP="00033634">
      <w:pPr>
        <w:pStyle w:val="Standard"/>
        <w:jc w:val="both"/>
      </w:pPr>
      <w:r>
        <w:t>………………………………………………………………………………………………………</w:t>
      </w:r>
    </w:p>
    <w:p w:rsidR="00033634" w:rsidRDefault="00033634" w:rsidP="00033634">
      <w:pPr>
        <w:pStyle w:val="Standard"/>
        <w:jc w:val="both"/>
      </w:pPr>
      <w:r>
        <w:t xml:space="preserve">                                                                      ( imię i nazwisko)</w:t>
      </w:r>
    </w:p>
    <w:p w:rsidR="00033634" w:rsidRDefault="00033634" w:rsidP="00033634">
      <w:pPr>
        <w:pStyle w:val="Standard"/>
        <w:jc w:val="both"/>
      </w:pPr>
    </w:p>
    <w:p w:rsidR="00033634" w:rsidRDefault="00033634" w:rsidP="00033634">
      <w:pPr>
        <w:pStyle w:val="Standard"/>
        <w:jc w:val="both"/>
      </w:pPr>
      <w:r>
        <w:t>………………………………………………………………………………………………………………………………………………………...........................................................................................</w:t>
      </w:r>
    </w:p>
    <w:p w:rsidR="00033634" w:rsidRDefault="00033634" w:rsidP="00033634">
      <w:pPr>
        <w:pStyle w:val="Standard"/>
        <w:jc w:val="both"/>
      </w:pPr>
      <w:r>
        <w:t xml:space="preserve">                              ( miejsce zamieszkania: miejscowość, ulica nr domu i nr lokalu)</w:t>
      </w:r>
    </w:p>
    <w:p w:rsidR="00033634" w:rsidRDefault="00033634" w:rsidP="00033634">
      <w:pPr>
        <w:pStyle w:val="Standard"/>
        <w:jc w:val="both"/>
      </w:pPr>
    </w:p>
    <w:p w:rsidR="00033634" w:rsidRDefault="00033634" w:rsidP="00033634">
      <w:pPr>
        <w:pStyle w:val="Standard"/>
        <w:jc w:val="both"/>
      </w:pPr>
      <w:r>
        <w:tab/>
      </w:r>
    </w:p>
    <w:p w:rsidR="00033634" w:rsidRDefault="00033634" w:rsidP="00033634">
      <w:pPr>
        <w:pStyle w:val="Standard"/>
        <w:jc w:val="both"/>
      </w:pPr>
      <w:r>
        <w:t>…………………………………………………………………………………………………………</w:t>
      </w:r>
    </w:p>
    <w:p w:rsidR="00033634" w:rsidRDefault="00033634" w:rsidP="00033634">
      <w:pPr>
        <w:pStyle w:val="Standard"/>
        <w:jc w:val="both"/>
      </w:pPr>
      <w:r>
        <w:t xml:space="preserve">                                                                 ( numer telefonu do kontaktu)</w:t>
      </w:r>
    </w:p>
    <w:p w:rsidR="00033634" w:rsidRDefault="00033634" w:rsidP="00033634">
      <w:pPr>
        <w:pStyle w:val="Standard"/>
        <w:jc w:val="both"/>
      </w:pPr>
    </w:p>
    <w:p w:rsidR="00033634" w:rsidRDefault="00033634" w:rsidP="00033634">
      <w:pPr>
        <w:pStyle w:val="Standard"/>
        <w:jc w:val="both"/>
      </w:pPr>
    </w:p>
    <w:p w:rsidR="00033634" w:rsidRDefault="00033634" w:rsidP="00033634">
      <w:pPr>
        <w:pStyle w:val="Standard"/>
        <w:jc w:val="both"/>
      </w:pPr>
      <w:r>
        <w:t>2.Wnoszę o uwzględnienie w szczególnych formach udzielania pomocy dla mieszkańców Gminy Puszcza Mariańska objętych wykazem Wójta Gminy Puszcza Mariańska , następującej pomocy:</w:t>
      </w:r>
    </w:p>
    <w:p w:rsidR="00033634" w:rsidRDefault="00033634" w:rsidP="00033634">
      <w:pPr>
        <w:pStyle w:val="Standard"/>
        <w:jc w:val="both"/>
      </w:pPr>
    </w:p>
    <w:p w:rsidR="00033634" w:rsidRDefault="00033634" w:rsidP="00033634">
      <w:pPr>
        <w:pStyle w:val="Standard"/>
        <w:jc w:val="both"/>
      </w:pPr>
      <w:r>
        <w:t>…………………………………………………………………………………………………………</w:t>
      </w:r>
    </w:p>
    <w:p w:rsidR="00033634" w:rsidRDefault="00033634" w:rsidP="00033634">
      <w:pPr>
        <w:pStyle w:val="Standard"/>
        <w:jc w:val="both"/>
      </w:pPr>
    </w:p>
    <w:p w:rsidR="00033634" w:rsidRDefault="00033634" w:rsidP="00033634">
      <w:pPr>
        <w:pStyle w:val="Standard"/>
        <w:jc w:val="both"/>
      </w:pPr>
      <w:r>
        <w:t>………………………………………………………………………………………………………..</w:t>
      </w:r>
    </w:p>
    <w:p w:rsidR="00033634" w:rsidRDefault="00033634" w:rsidP="00033634">
      <w:pPr>
        <w:pStyle w:val="Standard"/>
        <w:jc w:val="both"/>
      </w:pPr>
    </w:p>
    <w:p w:rsidR="00033634" w:rsidRDefault="00033634" w:rsidP="00033634">
      <w:pPr>
        <w:pStyle w:val="Standard"/>
        <w:jc w:val="both"/>
      </w:pPr>
      <w:r>
        <w:t>…………………………………………………………………………………………………………</w:t>
      </w:r>
    </w:p>
    <w:p w:rsidR="00033634" w:rsidRDefault="00033634" w:rsidP="00033634">
      <w:pPr>
        <w:pStyle w:val="Standard"/>
        <w:jc w:val="both"/>
      </w:pPr>
      <w:r>
        <w:t xml:space="preserve">      </w:t>
      </w:r>
    </w:p>
    <w:p w:rsidR="00033634" w:rsidRDefault="00033634" w:rsidP="00033634">
      <w:pPr>
        <w:pStyle w:val="Standard"/>
        <w:jc w:val="both"/>
      </w:pPr>
    </w:p>
    <w:p w:rsidR="00033634" w:rsidRDefault="00033634" w:rsidP="00033634">
      <w:pPr>
        <w:pStyle w:val="Standard"/>
        <w:jc w:val="both"/>
      </w:pPr>
      <w:r>
        <w:t xml:space="preserve">                                                                                       </w:t>
      </w:r>
    </w:p>
    <w:p w:rsidR="00033634" w:rsidRDefault="00033634" w:rsidP="00033634">
      <w:pPr>
        <w:pStyle w:val="Standard"/>
        <w:jc w:val="both"/>
      </w:pPr>
      <w:r>
        <w:tab/>
      </w:r>
      <w:r>
        <w:tab/>
      </w:r>
      <w:r>
        <w:tab/>
      </w:r>
      <w:r>
        <w:tab/>
      </w:r>
      <w:r>
        <w:tab/>
      </w:r>
      <w:r>
        <w:tab/>
      </w:r>
      <w:r>
        <w:tab/>
        <w:t>.............………………………………………</w:t>
      </w:r>
    </w:p>
    <w:p w:rsidR="00033634" w:rsidRDefault="00033634" w:rsidP="00033634">
      <w:pPr>
        <w:pStyle w:val="Standard"/>
        <w:ind w:left="4956"/>
        <w:jc w:val="both"/>
      </w:pPr>
      <w:r>
        <w:t xml:space="preserve">(podpis osoby wymagającej wsparcia lub jej  </w:t>
      </w:r>
    </w:p>
    <w:p w:rsidR="00033634" w:rsidRDefault="00033634" w:rsidP="00033634">
      <w:pPr>
        <w:pStyle w:val="Standard"/>
        <w:ind w:left="4956"/>
        <w:jc w:val="both"/>
      </w:pPr>
      <w:r>
        <w:t xml:space="preserve">   opiekuna prawnego albo pełnomocnika )</w:t>
      </w:r>
    </w:p>
    <w:p w:rsidR="00186460" w:rsidRDefault="00186460"/>
    <w:p w:rsidR="00033634" w:rsidRDefault="00033634"/>
    <w:p w:rsidR="00033634" w:rsidRDefault="00033634"/>
    <w:p w:rsidR="00033634" w:rsidRDefault="00033634"/>
    <w:p w:rsidR="00033634" w:rsidRDefault="00033634"/>
    <w:p w:rsidR="00033634" w:rsidRDefault="00033634"/>
    <w:p w:rsidR="00033634" w:rsidRDefault="00033634" w:rsidP="00033634">
      <w:pPr>
        <w:pStyle w:val="Standard"/>
        <w:jc w:val="both"/>
      </w:pPr>
    </w:p>
    <w:p w:rsidR="00033634" w:rsidRDefault="00033634" w:rsidP="00033634">
      <w:pPr>
        <w:pStyle w:val="Standard"/>
        <w:jc w:val="both"/>
      </w:pPr>
      <w:r>
        <w:t>Klauzula informacyjna RODO:</w:t>
      </w:r>
    </w:p>
    <w:p w:rsidR="00033634" w:rsidRDefault="00033634" w:rsidP="00033634">
      <w:pPr>
        <w:pStyle w:val="Textbody"/>
        <w:spacing w:after="450"/>
      </w:pPr>
      <w:r>
        <w:rPr>
          <w:rFonts w:eastAsia="Times New Roman" w:cs="Times New Roman"/>
          <w:kern w:val="0"/>
          <w:lang w:val="pl-PL" w:eastAsia="pl-PL" w:bidi="ar-SA"/>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 L. z 2016r. Nr 119, s.1 ze zm.) -dalej: „RODO” informuję, że:1)Administratorem Państwa danych jest Gminny Ośrodek Pomocy Społecznejw Puszczy Mariańskiej w Puszczy Mariańskiej Plac Tadeusza Kościuszki 2, 96-330 Puszcza Mariańska, adres email: gops@puszcza-marianska.pl1)Administrator wyznaczył Inspektora Ochrony Danych, z którym mogą się Państwo kontaktować we wszystkich sprawach dotyczących przetwarzania danych osobowych za pośrednictwem adresu email: inspektor@cbi24.pllub pisemnie na adres Administratora. 2)Państwa dane osobowe będą przetwarzane w celu przyznania świadczeń z pomocy społecznej na podstawie ustawy z dnia 12 marca 2004r. o pomocy społecznej.3)Podstawą przetwarzania Państwa danych osobowych jest art. 6 ust. 1 lit. c oraz art. 9 ust. 2 lit. b RODO, w związku z ustawą z dnia 12 marca 2004r. o pomocy społecznej –zwanej dalej Ustawą. 4)Państwa dane będą przechowywane przez okres związany z realizacją świadczeń a następnie zgodnie z przepisami ustawy z 14 lipca 1983 r. o narodowym zasobie archiwalnym i archiwach i wydanej na jej podstawie instrukcji archiwizacji jednostki.5)Państwa dane nie będą przetwarzane w sposób zautomatyzowany, w tym nie będą podlegać profilowaniu.6)W związku z przetwarzaniem Państwa danych osobowych, przysługują Państwunastępujące prawa:a)prawo dostępu do swoich danych oraz otrzymania ich kopiib)prawo do sprostowania (poprawiania) swoich danych osobowych;c)prawo do ograniczenia przetwarzania danych osobowych;d)prawo do cofnięcia zgody w dowolnym momencie bez wpływu na zgodność z prawem przetwarzania, którego dokonano na podstawie zgody przed jej cofnięciem;e)prawo wniesienia skargi do Prezesa Urzędu Ochrony Danych Osobowych (ul. Stawki 2, 00-193 Warszawa), wsytuacji, gdy uzna Pani/Pan, że przetwarzanie danych osobowych narusza przepisy ogólnego rozporządzenia o ochronie danych osobowych (RODO);7)Podanie przez Państwa danych osobowych wymaganych dla realizacji świadczenia na podstawie Ustawy jest obowiązkowe –nieprzekazanie danych skutkować będzie brakiem możliwości rozpatrzenia wniosku. Brak przekazania przez Państwa danych osobowych oznaczonych jako dobrowolne pozostaje bez wpływu na rozpatrzenie złożonego wniosku.8)Państwa dane mogą zostać przekazane podmiotom zewnętrznym na podstawie zawartej przez jednostkęumowy powierzenia przetwarzania danych osobowych, w związku z realizacją przysługujących Państwu świadczeń, a także podmiotom lub organom uprawnionym na podstawie przepisów prawa</w:t>
      </w:r>
    </w:p>
    <w:p w:rsidR="00033634" w:rsidRDefault="00033634">
      <w:bookmarkStart w:id="0" w:name="_GoBack"/>
      <w:bookmarkEnd w:id="0"/>
    </w:p>
    <w:sectPr w:rsidR="00033634" w:rsidSect="000336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34"/>
    <w:rsid w:val="00033634"/>
    <w:rsid w:val="00186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35153-B19C-40FB-A337-51A9CC0C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3363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03363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Malowaniec-Jeziorska</dc:creator>
  <cp:keywords/>
  <dc:description/>
  <cp:lastModifiedBy>Agnieszka Malowaniec-Jeziorska</cp:lastModifiedBy>
  <cp:revision>1</cp:revision>
  <dcterms:created xsi:type="dcterms:W3CDTF">2020-04-06T09:28:00Z</dcterms:created>
  <dcterms:modified xsi:type="dcterms:W3CDTF">2020-04-06T09:30:00Z</dcterms:modified>
</cp:coreProperties>
</file>