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88" w:rsidRDefault="001B4542" w:rsidP="00CE7988">
      <w:pPr>
        <w:jc w:val="right"/>
      </w:pPr>
      <w:r>
        <w:t>Załącznik nr 2a do  U</w:t>
      </w:r>
      <w:r w:rsidR="00CE7988">
        <w:t xml:space="preserve">chwały budżetowej  na rok 2011 </w:t>
      </w:r>
      <w:r>
        <w:t xml:space="preserve">Nr IV/15/2010 </w:t>
      </w:r>
      <w:r w:rsidR="009A5634">
        <w:t xml:space="preserve">Rady Gminy w Puszczy Mariańskiej </w:t>
      </w:r>
      <w:r>
        <w:t xml:space="preserve">z dnia 29.12.2010 </w:t>
      </w:r>
    </w:p>
    <w:p w:rsidR="00CE7988" w:rsidRDefault="00CE7988" w:rsidP="00CE79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WYDATKI   BIEŻĄCE NA ROK 2011</w:t>
      </w:r>
    </w:p>
    <w:p w:rsidR="00CE7988" w:rsidRDefault="00CE7988" w:rsidP="00CE7988">
      <w:pPr>
        <w:jc w:val="center"/>
        <w:rPr>
          <w:b/>
          <w:sz w:val="24"/>
          <w:szCs w:val="24"/>
        </w:rPr>
      </w:pPr>
    </w:p>
    <w:tbl>
      <w:tblPr>
        <w:tblStyle w:val="Tabela-Siatka"/>
        <w:tblW w:w="14745" w:type="dxa"/>
        <w:tblInd w:w="-459" w:type="dxa"/>
        <w:tblLayout w:type="fixed"/>
        <w:tblLook w:val="04A0"/>
      </w:tblPr>
      <w:tblGrid>
        <w:gridCol w:w="708"/>
        <w:gridCol w:w="855"/>
        <w:gridCol w:w="709"/>
        <w:gridCol w:w="2409"/>
        <w:gridCol w:w="1276"/>
        <w:gridCol w:w="1417"/>
        <w:gridCol w:w="1276"/>
        <w:gridCol w:w="1276"/>
        <w:gridCol w:w="1134"/>
        <w:gridCol w:w="1276"/>
        <w:gridCol w:w="708"/>
        <w:gridCol w:w="709"/>
        <w:gridCol w:w="992"/>
      </w:tblGrid>
      <w:tr w:rsidR="00CE7988" w:rsidTr="00CE7988">
        <w:trPr>
          <w:trHeight w:val="285"/>
        </w:trPr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 xml:space="preserve">Dział </w:t>
            </w:r>
          </w:p>
        </w:tc>
        <w:tc>
          <w:tcPr>
            <w:tcW w:w="8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 xml:space="preserve">Rozdział 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dział i rozdział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Ogółem</w:t>
            </w:r>
          </w:p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right"/>
              <w:rPr>
                <w:b/>
              </w:rPr>
            </w:pPr>
          </w:p>
          <w:p w:rsidR="00CE7988" w:rsidRDefault="00CE7988">
            <w:pPr>
              <w:jc w:val="center"/>
              <w:rPr>
                <w:b/>
              </w:rPr>
            </w:pPr>
            <w:r>
              <w:rPr>
                <w:b/>
              </w:rPr>
              <w:t xml:space="preserve">Wydatki jednostek budżetowych </w:t>
            </w:r>
          </w:p>
          <w:p w:rsidR="00CE7988" w:rsidRDefault="00CE7988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Dotacja na zadania bieżące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Świadczenia na rzecz osób fizycznych 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 programy z udziałem środków , o których mowa w art. 5 ust. 1pkt 2 i3 </w:t>
            </w:r>
            <w:proofErr w:type="spellStart"/>
            <w:r>
              <w:rPr>
                <w:b/>
                <w:sz w:val="16"/>
                <w:szCs w:val="16"/>
              </w:rPr>
              <w:t>u.o.f.p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Wypłaty z tytułu poręczenia i gwarancji 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24"/>
                <w:szCs w:val="24"/>
              </w:rPr>
            </w:pPr>
          </w:p>
          <w:p w:rsidR="00CE7988" w:rsidRDefault="00CE7988">
            <w:pPr>
              <w:rPr>
                <w:b/>
                <w:sz w:val="24"/>
                <w:szCs w:val="24"/>
              </w:rPr>
            </w:pPr>
          </w:p>
          <w:p w:rsidR="00CE7988" w:rsidRDefault="00CE7988">
            <w:pPr>
              <w:rPr>
                <w:b/>
                <w:sz w:val="24"/>
                <w:szCs w:val="24"/>
              </w:rPr>
            </w:pPr>
          </w:p>
          <w:p w:rsidR="00CE7988" w:rsidRDefault="00CE79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Obsługa długu </w:t>
            </w:r>
          </w:p>
        </w:tc>
      </w:tr>
      <w:tr w:rsidR="00CE7988" w:rsidTr="00CE7988">
        <w:trPr>
          <w:trHeight w:val="2640"/>
        </w:trPr>
        <w:tc>
          <w:tcPr>
            <w:tcW w:w="7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988" w:rsidRDefault="00CE7988">
            <w:pPr>
              <w:rPr>
                <w:b/>
              </w:rPr>
            </w:pPr>
          </w:p>
        </w:tc>
        <w:tc>
          <w:tcPr>
            <w:tcW w:w="8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988" w:rsidRDefault="00CE7988">
            <w:pPr>
              <w:rPr>
                <w:b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988" w:rsidRDefault="00CE7988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988" w:rsidRDefault="00CE798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988" w:rsidRDefault="00CE7988">
            <w:pPr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988" w:rsidRDefault="00CE798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</w:rPr>
            </w:pPr>
            <w:r>
              <w:rPr>
                <w:b/>
              </w:rPr>
              <w:t>na</w:t>
            </w:r>
          </w:p>
          <w:p w:rsidR="00CE7988" w:rsidRDefault="00CE7988">
            <w:pPr>
              <w:rPr>
                <w:b/>
              </w:rPr>
            </w:pPr>
            <w:r>
              <w:rPr>
                <w:b/>
              </w:rPr>
              <w:t>wynagrodzenia i składki od nich naliczone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</w:rPr>
            </w:pPr>
            <w:r>
              <w:rPr>
                <w:b/>
              </w:rPr>
              <w:t>związane z realizacją ich statutowych zadań</w:t>
            </w:r>
          </w:p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988" w:rsidRDefault="00CE7988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988" w:rsidRDefault="00CE7988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988" w:rsidRDefault="00CE7988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7988" w:rsidRDefault="00CE7988">
            <w:pPr>
              <w:rPr>
                <w:b/>
                <w:sz w:val="24"/>
                <w:szCs w:val="24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Rolnictwo i łowiectwo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01030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Izby Rolnicze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Wpływy gminy na rzecz izb rolniczych w wysokości2%uzyskanych wpływów z podatku rolnego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Wytwarzanie i zaopatrzenie w energię elektryczna , gaz i wodę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656.000,00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653.500,00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262.000,00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391.500,00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2.500,00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40002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Dostarczania wody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656.000,00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653.500,00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262.000,00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391.500,00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2.500,00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osobowe niezaliczonego wynagrodzeń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wynagrodzenia roczne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</w:tbl>
    <w:p w:rsidR="00CE7988" w:rsidRDefault="00CE7988" w:rsidP="00CE7988">
      <w:pPr>
        <w:jc w:val="center"/>
        <w:rPr>
          <w:sz w:val="18"/>
          <w:szCs w:val="18"/>
        </w:rPr>
      </w:pPr>
      <w:r>
        <w:rPr>
          <w:sz w:val="18"/>
          <w:szCs w:val="18"/>
        </w:rPr>
        <w:t>-1-</w:t>
      </w:r>
    </w:p>
    <w:tbl>
      <w:tblPr>
        <w:tblStyle w:val="Tabela-Siatka"/>
        <w:tblW w:w="14745" w:type="dxa"/>
        <w:tblInd w:w="-459" w:type="dxa"/>
        <w:tblLayout w:type="fixed"/>
        <w:tblLook w:val="04A0"/>
      </w:tblPr>
      <w:tblGrid>
        <w:gridCol w:w="708"/>
        <w:gridCol w:w="855"/>
        <w:gridCol w:w="708"/>
        <w:gridCol w:w="2552"/>
        <w:gridCol w:w="1134"/>
        <w:gridCol w:w="1417"/>
        <w:gridCol w:w="1276"/>
        <w:gridCol w:w="1276"/>
        <w:gridCol w:w="1134"/>
        <w:gridCol w:w="1276"/>
        <w:gridCol w:w="708"/>
        <w:gridCol w:w="709"/>
        <w:gridCol w:w="992"/>
      </w:tblGrid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5B4AD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bezosobowe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materiałów i wyposażenia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energii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remontowych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zdrowotnych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Podróże służbowe krajowe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Różne opłaty  i składki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Odpis na zakładowy fundusz świadczeń socjalnych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Transport  i łączność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60016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Drogi publiczne gminne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550.000,00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materiałów i wyposażenia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remontowych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Gospodarka Mieszkaniowa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119.500,00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119.500,00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119.500,00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70005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Gospodarka gruntami i nieruchomościami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119.500,00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119.500,00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119.500,00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materiałów i wyposażenia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energii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remontowych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Różne opłaty i składki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Działalność usługowa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71014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Opracowania geodezyjne i kartograficzne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</w:tbl>
    <w:p w:rsidR="00CE7988" w:rsidRDefault="00CE7988" w:rsidP="00CE7988">
      <w:pPr>
        <w:jc w:val="center"/>
        <w:rPr>
          <w:sz w:val="18"/>
          <w:szCs w:val="18"/>
        </w:rPr>
      </w:pPr>
      <w:r>
        <w:rPr>
          <w:sz w:val="18"/>
          <w:szCs w:val="18"/>
        </w:rPr>
        <w:t>-2-</w:t>
      </w:r>
    </w:p>
    <w:tbl>
      <w:tblPr>
        <w:tblStyle w:val="Tabela-Siatka"/>
        <w:tblW w:w="14745" w:type="dxa"/>
        <w:tblInd w:w="-459" w:type="dxa"/>
        <w:tblLayout w:type="fixed"/>
        <w:tblLook w:val="04A0"/>
      </w:tblPr>
      <w:tblGrid>
        <w:gridCol w:w="708"/>
        <w:gridCol w:w="712"/>
        <w:gridCol w:w="709"/>
        <w:gridCol w:w="2694"/>
        <w:gridCol w:w="1417"/>
        <w:gridCol w:w="1418"/>
        <w:gridCol w:w="1276"/>
        <w:gridCol w:w="1275"/>
        <w:gridCol w:w="851"/>
        <w:gridCol w:w="1276"/>
        <w:gridCol w:w="708"/>
        <w:gridCol w:w="709"/>
        <w:gridCol w:w="992"/>
      </w:tblGrid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750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Administracja  Publiczna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2.942.730,00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2.821.730,00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2.253.830,00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567.900,00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75011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Urzędy Wojewódzkie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70.171,00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70.171,00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70.171,00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51.502,00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51.502,00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51.502,00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wynagrodzenia roczne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5.398,00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5.398,00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5.398,00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11.571,00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11.571,00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11.571,00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75022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Rady Gminy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118.000,00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Różne wydatki na rzecz osób fizycznych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materiałów i wyposażenia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75023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Urząd Gminy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2.691.559,</w:t>
            </w:r>
            <w:r w:rsidR="00375F55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2.688.559,00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2.181.659,00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506.900,00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osobowe niezaliczonego wynagrodzeń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1.751.659,00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1.751.659,00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1.751.659,00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wynagrodzenia roczne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materiałów i wyposażenia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240.000,00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21.900,00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140.000,00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r>
              <w:t>4350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usług do sieci Internet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</w:tbl>
    <w:p w:rsidR="00CE7988" w:rsidRDefault="00CE7988" w:rsidP="00CE7988">
      <w:pPr>
        <w:jc w:val="center"/>
        <w:rPr>
          <w:sz w:val="18"/>
          <w:szCs w:val="18"/>
        </w:rPr>
      </w:pPr>
      <w:r>
        <w:rPr>
          <w:sz w:val="18"/>
          <w:szCs w:val="18"/>
        </w:rPr>
        <w:t>-3-</w:t>
      </w:r>
    </w:p>
    <w:p w:rsidR="00CE7988" w:rsidRDefault="00CE7988" w:rsidP="00CE7988">
      <w:pPr>
        <w:jc w:val="center"/>
        <w:rPr>
          <w:sz w:val="18"/>
          <w:szCs w:val="18"/>
        </w:rPr>
      </w:pPr>
    </w:p>
    <w:tbl>
      <w:tblPr>
        <w:tblStyle w:val="Tabela-Siatka"/>
        <w:tblW w:w="14745" w:type="dxa"/>
        <w:tblInd w:w="-459" w:type="dxa"/>
        <w:tblLayout w:type="fixed"/>
        <w:tblLook w:val="04A0"/>
      </w:tblPr>
      <w:tblGrid>
        <w:gridCol w:w="708"/>
        <w:gridCol w:w="712"/>
        <w:gridCol w:w="709"/>
        <w:gridCol w:w="2694"/>
        <w:gridCol w:w="1417"/>
        <w:gridCol w:w="1418"/>
        <w:gridCol w:w="1276"/>
        <w:gridCol w:w="1275"/>
        <w:gridCol w:w="851"/>
        <w:gridCol w:w="1276"/>
        <w:gridCol w:w="708"/>
        <w:gridCol w:w="709"/>
        <w:gridCol w:w="992"/>
      </w:tblGrid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r>
              <w:t>4370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Różne opłaty  i składki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Odpis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Szkolenia pracowników niebędących członkami korpusu służb cywilnych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75075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Promocja jednostek samorządu terytorialnego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38.000,00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materiałów i wyposażenia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75095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21.000,00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Wpływy gmin i powiatów na rzecz innych jednostek samorządu terytorialnego oraz związków gmin lub związków powiatów na dofinansowanie zadań bieżących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Urzędy Naczelnych Organów Władzy Państwowej Kontroli i Ochrony Praw Oraz Sądownictwa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1.359,00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1.359,00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1.159,00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75101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Urzędy Naczelnych Organów Władzy Państwowej Kontroli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1.359,00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1.359,00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1.159,00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materiałów i wyposażenia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Obrona narodowa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Szkolenia pracowników niebędących członkami korpusu służb cywilnych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</w:tbl>
    <w:p w:rsidR="00CE7988" w:rsidRDefault="00CE7988" w:rsidP="00CE7988">
      <w:pPr>
        <w:jc w:val="center"/>
        <w:rPr>
          <w:sz w:val="16"/>
          <w:szCs w:val="16"/>
        </w:rPr>
      </w:pPr>
      <w:r>
        <w:rPr>
          <w:sz w:val="16"/>
          <w:szCs w:val="16"/>
        </w:rPr>
        <w:t>-4-</w:t>
      </w:r>
    </w:p>
    <w:p w:rsidR="00CE7988" w:rsidRDefault="00CE7988" w:rsidP="00CE7988"/>
    <w:tbl>
      <w:tblPr>
        <w:tblStyle w:val="Tabela-Siatka"/>
        <w:tblW w:w="15030" w:type="dxa"/>
        <w:tblInd w:w="-459" w:type="dxa"/>
        <w:tblLayout w:type="fixed"/>
        <w:tblLook w:val="04A0"/>
      </w:tblPr>
      <w:tblGrid>
        <w:gridCol w:w="705"/>
        <w:gridCol w:w="713"/>
        <w:gridCol w:w="712"/>
        <w:gridCol w:w="2694"/>
        <w:gridCol w:w="1417"/>
        <w:gridCol w:w="1418"/>
        <w:gridCol w:w="1276"/>
        <w:gridCol w:w="1275"/>
        <w:gridCol w:w="845"/>
        <w:gridCol w:w="6"/>
        <w:gridCol w:w="1276"/>
        <w:gridCol w:w="708"/>
        <w:gridCol w:w="709"/>
        <w:gridCol w:w="1276"/>
      </w:tblGrid>
      <w:tr w:rsidR="00CE7988" w:rsidTr="00CE798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754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Bezpieczeństwo publiczne i ochrona przeciwpożarowa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135.000,00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75412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0chotnicze Straże  pożarne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170.000,00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155.000,00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135.000,00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</w:tr>
      <w:tr w:rsidR="00CE7988" w:rsidTr="00CE798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Różne wydatki na rzecz osób fizycznych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bezosobowe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materiałów i wyposażenia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Różne opłaty  i składki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>756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pStyle w:val="Nagwek5"/>
              <w:spacing w:line="276" w:lineRule="auto"/>
              <w:outlineLvl w:val="4"/>
              <w:rPr>
                <w:b/>
                <w:i w:val="0"/>
                <w:sz w:val="16"/>
                <w:szCs w:val="16"/>
              </w:rPr>
            </w:pPr>
            <w:r>
              <w:rPr>
                <w:b/>
                <w:i w:val="0"/>
                <w:sz w:val="16"/>
                <w:szCs w:val="16"/>
              </w:rPr>
              <w:t xml:space="preserve">Dochody od osób prawnych ,od osób fizycznych i od jednostek nie posiadających osobowości prawnej oraz wydatki związane z ich poborem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75647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pStyle w:val="Nagwek5"/>
              <w:spacing w:line="276" w:lineRule="auto"/>
              <w:outlineLvl w:val="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Pobór podatków , opłat i nie opodatkowanych należności budżetowych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63.000,00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3.000,00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</w:rPr>
            </w:pPr>
          </w:p>
        </w:tc>
      </w:tr>
      <w:tr w:rsidR="00CE7988" w:rsidTr="00CE798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Wynagrodzenie agencyjno-prowizyjne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materiałów i wyposażenia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757</w:t>
            </w: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Obsługa długu publicznego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35.000,00</w:t>
            </w:r>
          </w:p>
        </w:tc>
      </w:tr>
      <w:tr w:rsidR="00CE7988" w:rsidTr="00CE798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75702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Obsługa papierów wartościowych , kredytów i pożyczek jednostek samorządu terytorialnego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35.000,00</w:t>
            </w:r>
          </w:p>
        </w:tc>
      </w:tr>
      <w:tr w:rsidR="00CE7988" w:rsidTr="00CE7988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pStyle w:val="Nagwek5"/>
              <w:spacing w:line="276" w:lineRule="auto"/>
              <w:outlineLvl w:val="4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Odsetki i dyskonta od krajowych skarbowych papierów wartościowych oraz od krajowych pożyczek i kredytów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</w:tr>
    </w:tbl>
    <w:p w:rsidR="00CE7988" w:rsidRDefault="00CE7988" w:rsidP="00CE7988">
      <w:pPr>
        <w:jc w:val="center"/>
        <w:rPr>
          <w:sz w:val="18"/>
          <w:szCs w:val="18"/>
        </w:rPr>
      </w:pPr>
      <w:r>
        <w:rPr>
          <w:sz w:val="18"/>
          <w:szCs w:val="18"/>
        </w:rPr>
        <w:t>- 5 –</w:t>
      </w:r>
    </w:p>
    <w:p w:rsidR="00A51356" w:rsidRDefault="00A51356" w:rsidP="00CE7988">
      <w:pPr>
        <w:jc w:val="center"/>
        <w:rPr>
          <w:sz w:val="18"/>
          <w:szCs w:val="18"/>
        </w:rPr>
      </w:pPr>
    </w:p>
    <w:p w:rsidR="00A51356" w:rsidRDefault="00A51356" w:rsidP="00CE7988">
      <w:pPr>
        <w:jc w:val="center"/>
        <w:rPr>
          <w:sz w:val="18"/>
          <w:szCs w:val="18"/>
        </w:rPr>
      </w:pPr>
    </w:p>
    <w:p w:rsidR="00CE7988" w:rsidRDefault="00CE7988" w:rsidP="00CE7988">
      <w:pPr>
        <w:jc w:val="center"/>
        <w:rPr>
          <w:sz w:val="18"/>
          <w:szCs w:val="18"/>
        </w:rPr>
      </w:pPr>
    </w:p>
    <w:tbl>
      <w:tblPr>
        <w:tblStyle w:val="Tabela-Siatka"/>
        <w:tblW w:w="15030" w:type="dxa"/>
        <w:tblInd w:w="-459" w:type="dxa"/>
        <w:tblLayout w:type="fixed"/>
        <w:tblLook w:val="04A0"/>
      </w:tblPr>
      <w:tblGrid>
        <w:gridCol w:w="707"/>
        <w:gridCol w:w="712"/>
        <w:gridCol w:w="712"/>
        <w:gridCol w:w="2693"/>
        <w:gridCol w:w="1417"/>
        <w:gridCol w:w="1418"/>
        <w:gridCol w:w="1276"/>
        <w:gridCol w:w="1275"/>
        <w:gridCol w:w="993"/>
        <w:gridCol w:w="1134"/>
        <w:gridCol w:w="708"/>
        <w:gridCol w:w="709"/>
        <w:gridCol w:w="1276"/>
      </w:tblGrid>
      <w:tr w:rsidR="00CE7988" w:rsidTr="00CE7988">
        <w:tc>
          <w:tcPr>
            <w:tcW w:w="15026" w:type="dxa"/>
            <w:gridSpan w:val="13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</w:tr>
      <w:tr w:rsidR="00CE7988" w:rsidTr="00CE7988">
        <w:tc>
          <w:tcPr>
            <w:tcW w:w="7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758</w:t>
            </w:r>
          </w:p>
        </w:tc>
        <w:tc>
          <w:tcPr>
            <w:tcW w:w="7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Różne rozliczenia 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59.000,00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59.000,00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</w:tr>
      <w:tr w:rsidR="00CE7988" w:rsidTr="00CE7988">
        <w:tc>
          <w:tcPr>
            <w:tcW w:w="7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75814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Różne rozliczenia finansowe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14.000,00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14.000,00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c>
          <w:tcPr>
            <w:tcW w:w="7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pStyle w:val="Nagwek5"/>
              <w:spacing w:line="276" w:lineRule="auto"/>
              <w:outlineLvl w:val="4"/>
              <w:rPr>
                <w:i w:val="0"/>
              </w:rPr>
            </w:pPr>
            <w:r>
              <w:rPr>
                <w:i w:val="0"/>
              </w:rPr>
              <w:t xml:space="preserve">Zakup usług pozostałych 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14.000,00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14.000,00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75818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pStyle w:val="Nagwek5"/>
              <w:spacing w:line="276" w:lineRule="auto"/>
              <w:outlineLvl w:val="4"/>
            </w:pPr>
            <w:r>
              <w:t xml:space="preserve">Rezerwy ogólne i celowe 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45.000,00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45.000,00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</w:tr>
      <w:tr w:rsidR="00CE7988" w:rsidTr="00CE7988">
        <w:tc>
          <w:tcPr>
            <w:tcW w:w="7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4810</w:t>
            </w:r>
          </w:p>
        </w:tc>
        <w:tc>
          <w:tcPr>
            <w:tcW w:w="26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E86A1C">
            <w:pPr>
              <w:pStyle w:val="Nagwek5"/>
              <w:spacing w:line="276" w:lineRule="auto"/>
              <w:outlineLvl w:val="4"/>
              <w:rPr>
                <w:i w:val="0"/>
              </w:rPr>
            </w:pPr>
            <w:r>
              <w:rPr>
                <w:i w:val="0"/>
              </w:rPr>
              <w:t>R</w:t>
            </w:r>
            <w:r w:rsidR="00CE7988">
              <w:rPr>
                <w:i w:val="0"/>
              </w:rPr>
              <w:t>ezerwy</w:t>
            </w:r>
            <w:r>
              <w:rPr>
                <w:i w:val="0"/>
              </w:rPr>
              <w:t>( ogól</w:t>
            </w:r>
            <w:r w:rsidR="004A47D4">
              <w:rPr>
                <w:i w:val="0"/>
              </w:rPr>
              <w:t>na</w:t>
            </w:r>
            <w:r>
              <w:rPr>
                <w:i w:val="0"/>
              </w:rPr>
              <w:t xml:space="preserve"> )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E86A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E86A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E86A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CE7988">
              <w:rPr>
                <w:sz w:val="18"/>
                <w:szCs w:val="18"/>
              </w:rPr>
              <w:t>.000,00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</w:tr>
      <w:tr w:rsidR="00E86A1C" w:rsidTr="00CE7988">
        <w:tc>
          <w:tcPr>
            <w:tcW w:w="70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1C" w:rsidRDefault="00E86A1C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6A1C" w:rsidRDefault="00E86A1C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1C" w:rsidRDefault="00E86A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4810</w:t>
            </w:r>
          </w:p>
        </w:tc>
        <w:tc>
          <w:tcPr>
            <w:tcW w:w="269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1C" w:rsidRDefault="00E86A1C">
            <w:pPr>
              <w:pStyle w:val="Nagwek5"/>
              <w:spacing w:line="276" w:lineRule="auto"/>
              <w:outlineLvl w:val="4"/>
              <w:rPr>
                <w:i w:val="0"/>
              </w:rPr>
            </w:pPr>
            <w:r>
              <w:rPr>
                <w:i w:val="0"/>
              </w:rPr>
              <w:t>Rezerwy ( celowa)</w:t>
            </w: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1C" w:rsidRDefault="00E86A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18.000,00</w:t>
            </w:r>
          </w:p>
        </w:tc>
        <w:tc>
          <w:tcPr>
            <w:tcW w:w="141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1C" w:rsidRDefault="00E86A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18.000,00</w:t>
            </w: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1C" w:rsidRDefault="00E86A1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A1C" w:rsidRDefault="00E86A1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18.000,00</w:t>
            </w:r>
          </w:p>
        </w:tc>
        <w:tc>
          <w:tcPr>
            <w:tcW w:w="99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1C" w:rsidRDefault="00E86A1C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1C" w:rsidRDefault="00E86A1C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1C" w:rsidRDefault="00E86A1C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A1C" w:rsidRDefault="00E86A1C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E86A1C" w:rsidRDefault="00E86A1C">
            <w:pPr>
              <w:rPr>
                <w:b/>
                <w:sz w:val="18"/>
                <w:szCs w:val="18"/>
              </w:rPr>
            </w:pPr>
          </w:p>
        </w:tc>
      </w:tr>
      <w:tr w:rsidR="00CE7988" w:rsidTr="00CE798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Oświata i Wychowanie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7.228.400,00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6.778.900,00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5.637.000,00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1.141.900,00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389.500,00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</w:tr>
      <w:tr w:rsidR="00CE7988" w:rsidTr="00CE798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80101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</w:rPr>
            </w:pP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Szkoły podstawowe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4.692.800,00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4448.300,00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3.667.700,00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780.600,00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244.500,00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osobowe niezaliczonego wynagrodzeń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244.500,00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2.864.000,00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2.864.000,00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2.864.000,00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wynagrodzenia roczne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80.700,00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80.700,00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80.700,00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materiałów i wyposażenia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71.500,00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remontowych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A51356" w:rsidRDefault="00CE7988">
            <w:pPr>
              <w:rPr>
                <w:sz w:val="20"/>
                <w:szCs w:val="20"/>
              </w:rPr>
            </w:pPr>
            <w:r w:rsidRPr="00A51356">
              <w:rPr>
                <w:sz w:val="20"/>
                <w:szCs w:val="20"/>
              </w:rPr>
              <w:t>4350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usług do sieci Internet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A513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A513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A5135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3.500</w:t>
            </w:r>
            <w:r w:rsidR="00CE7988">
              <w:rPr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A51356" w:rsidRDefault="00CE7988">
            <w:pPr>
              <w:rPr>
                <w:sz w:val="20"/>
                <w:szCs w:val="20"/>
              </w:rPr>
            </w:pPr>
            <w:r w:rsidRPr="00A51356">
              <w:rPr>
                <w:sz w:val="20"/>
                <w:szCs w:val="20"/>
              </w:rPr>
              <w:t>4370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Różne opłaty i składki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2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Odpis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150.100,00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150.100,00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</w:tbl>
    <w:p w:rsidR="00CE7988" w:rsidRDefault="00CE7988" w:rsidP="00CE798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- 6 </w:t>
      </w:r>
      <w:r w:rsidR="00A51356">
        <w:rPr>
          <w:sz w:val="16"/>
          <w:szCs w:val="16"/>
        </w:rPr>
        <w:t>–</w:t>
      </w:r>
    </w:p>
    <w:p w:rsidR="00A51356" w:rsidRDefault="00A51356" w:rsidP="00CE7988">
      <w:pPr>
        <w:jc w:val="center"/>
        <w:rPr>
          <w:sz w:val="16"/>
          <w:szCs w:val="16"/>
        </w:rPr>
      </w:pPr>
    </w:p>
    <w:p w:rsidR="00CE7988" w:rsidRDefault="00CE7988" w:rsidP="00CE7988"/>
    <w:tbl>
      <w:tblPr>
        <w:tblStyle w:val="Tabela-Siatka"/>
        <w:tblW w:w="15030" w:type="dxa"/>
        <w:tblInd w:w="-459" w:type="dxa"/>
        <w:tblLayout w:type="fixed"/>
        <w:tblLook w:val="04A0"/>
      </w:tblPr>
      <w:tblGrid>
        <w:gridCol w:w="710"/>
        <w:gridCol w:w="711"/>
        <w:gridCol w:w="851"/>
        <w:gridCol w:w="2552"/>
        <w:gridCol w:w="1417"/>
        <w:gridCol w:w="1418"/>
        <w:gridCol w:w="1276"/>
        <w:gridCol w:w="1275"/>
        <w:gridCol w:w="993"/>
        <w:gridCol w:w="1134"/>
        <w:gridCol w:w="708"/>
        <w:gridCol w:w="709"/>
        <w:gridCol w:w="1276"/>
      </w:tblGrid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80104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Przedszkole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711.100,00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616.100,00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563.900,00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52.200,00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Dotacje celowe przekazane gminie na zadania bieżące realizowane na podstawie porozumień(umów) między jednostkami samorządu terytorialnego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 podmiotowa z budżetu dla niepublicznej jednostki systemu oświaty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Wydatki osobowe niezaliczonego wynagrodzeń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wynagrodzenia roczne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31.200,00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10.700,00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materiałów i wyposażenia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7.600,00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energii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r>
              <w:t>4350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usług do sieci Internet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r>
              <w:t>4370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Odpis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30.600,00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30.600,00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30.600,00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80110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Gimnazja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1.593.600,00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1.483.600,00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1.385.900,00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97.700,00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110.000,00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Wydatki osobowe niezaliczonego wynagrodzeń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1.077.000,00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1.077.000,00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1.077.000,00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wynagrodzenia roczne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88.400,00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88.400,00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88.400,00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</w:tbl>
    <w:p w:rsidR="00CE7988" w:rsidRDefault="00CE7988" w:rsidP="00CE7988">
      <w:pPr>
        <w:jc w:val="center"/>
        <w:rPr>
          <w:sz w:val="16"/>
          <w:szCs w:val="16"/>
        </w:rPr>
      </w:pPr>
      <w:r>
        <w:rPr>
          <w:sz w:val="16"/>
          <w:szCs w:val="16"/>
        </w:rPr>
        <w:t>-7-</w:t>
      </w:r>
    </w:p>
    <w:p w:rsidR="00324D73" w:rsidRDefault="00324D73" w:rsidP="00CE7988">
      <w:pPr>
        <w:jc w:val="center"/>
        <w:rPr>
          <w:sz w:val="16"/>
          <w:szCs w:val="16"/>
        </w:rPr>
      </w:pPr>
    </w:p>
    <w:tbl>
      <w:tblPr>
        <w:tblStyle w:val="Tabela-Siatka"/>
        <w:tblW w:w="15030" w:type="dxa"/>
        <w:tblInd w:w="-459" w:type="dxa"/>
        <w:tblLayout w:type="fixed"/>
        <w:tblLook w:val="04A0"/>
      </w:tblPr>
      <w:tblGrid>
        <w:gridCol w:w="710"/>
        <w:gridCol w:w="711"/>
        <w:gridCol w:w="851"/>
        <w:gridCol w:w="2552"/>
        <w:gridCol w:w="1417"/>
        <w:gridCol w:w="1418"/>
        <w:gridCol w:w="1276"/>
        <w:gridCol w:w="1275"/>
        <w:gridCol w:w="993"/>
        <w:gridCol w:w="1134"/>
        <w:gridCol w:w="708"/>
        <w:gridCol w:w="709"/>
        <w:gridCol w:w="1276"/>
      </w:tblGrid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27.500,00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materiałów i wyposażenia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18.400,00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r>
              <w:t>4350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usług do sieci Internet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r>
              <w:t>4370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Odpis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64.700,00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64.700,00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64.700,00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80113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Dowożenie uczniów do szkól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169.900,00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169.900,00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19.500,00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150.400,00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osobowe pracowników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Dodatkowe wynagrodzenia roczne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na ubezpieczenia społeczne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zdrowotnych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Podróże służbowe krajowe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80146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Dokształcenie i doskonalenie nauczycieli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25.000,00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80195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Odpis na zakładowy fundusz świadczeń socjalnych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</w:tbl>
    <w:p w:rsidR="00CE7988" w:rsidRDefault="00CE7988" w:rsidP="00CE7988"/>
    <w:p w:rsidR="00CE7988" w:rsidRDefault="00CE7988" w:rsidP="00EC6BB9">
      <w:pPr>
        <w:jc w:val="center"/>
        <w:rPr>
          <w:sz w:val="16"/>
          <w:szCs w:val="16"/>
        </w:rPr>
      </w:pPr>
      <w:r>
        <w:rPr>
          <w:sz w:val="16"/>
          <w:szCs w:val="16"/>
        </w:rPr>
        <w:t>- 8-</w:t>
      </w:r>
    </w:p>
    <w:tbl>
      <w:tblPr>
        <w:tblStyle w:val="Tabela-Siatka"/>
        <w:tblW w:w="18855" w:type="dxa"/>
        <w:tblInd w:w="-459" w:type="dxa"/>
        <w:tblLayout w:type="fixed"/>
        <w:tblLook w:val="04A0"/>
      </w:tblPr>
      <w:tblGrid>
        <w:gridCol w:w="708"/>
        <w:gridCol w:w="710"/>
        <w:gridCol w:w="850"/>
        <w:gridCol w:w="2694"/>
        <w:gridCol w:w="1276"/>
        <w:gridCol w:w="1418"/>
        <w:gridCol w:w="1276"/>
        <w:gridCol w:w="1275"/>
        <w:gridCol w:w="993"/>
        <w:gridCol w:w="1134"/>
        <w:gridCol w:w="708"/>
        <w:gridCol w:w="709"/>
        <w:gridCol w:w="1418"/>
        <w:gridCol w:w="1134"/>
        <w:gridCol w:w="1276"/>
        <w:gridCol w:w="1276"/>
      </w:tblGrid>
      <w:tr w:rsidR="00CE7988" w:rsidTr="00CE7988">
        <w:trPr>
          <w:gridAfter w:val="3"/>
          <w:wAfter w:w="3686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851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Ochrona Zdrowia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</w:tr>
      <w:tr w:rsidR="00CE7988" w:rsidTr="00CE7988">
        <w:trPr>
          <w:gridAfter w:val="3"/>
          <w:wAfter w:w="3686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Zwalczanie narkomanii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rPr>
          <w:gridAfter w:val="3"/>
          <w:wAfter w:w="3686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materiałów i wyposażenia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rPr>
          <w:gridAfter w:val="3"/>
          <w:wAfter w:w="3686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rPr>
          <w:gridAfter w:val="3"/>
          <w:wAfter w:w="3686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85154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Przeciwdziałanie alkoholizmowi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84.500,00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84500,00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28.000,00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56.500,00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rPr>
          <w:gridAfter w:val="3"/>
          <w:wAfter w:w="3686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rPr>
          <w:gridAfter w:val="3"/>
          <w:wAfter w:w="3686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materiałów i wyposażenia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rPr>
          <w:gridAfter w:val="3"/>
          <w:wAfter w:w="3686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rPr>
          <w:gridAfter w:val="3"/>
          <w:wAfter w:w="3686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Podróże służbowe krajowe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rPr>
          <w:gridAfter w:val="3"/>
          <w:wAfter w:w="3686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852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Pomoc społeczna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2750.400,00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671.050,00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404.500,00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266.550,00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2.079.350,00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</w:tr>
      <w:tr w:rsidR="00CE7988" w:rsidTr="00CE7988">
        <w:trPr>
          <w:gridAfter w:val="3"/>
          <w:wAfter w:w="3686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Dom pomocy społecznej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80.000,00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rPr>
          <w:gridAfter w:val="3"/>
          <w:wAfter w:w="3686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Zakup usług przez jednostki samorządu terytorialnego od innych jednostek samorządu terytorialnego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rPr>
          <w:gridAfter w:val="3"/>
          <w:wAfter w:w="3686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Świadczenia rodzinne, świadczenia z funduszu alimentacyjnego oraz składki na ubezpieczenia emerytalne i rentowe z ubezpieczenia społecznego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1.842.000,00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73.650,00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60.600,00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13.050,00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1.768.350,00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rPr>
          <w:gridAfter w:val="3"/>
          <w:wAfter w:w="3686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Świadczenia społeczne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1.768.350,00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1.768.350,00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rPr>
          <w:gridAfter w:val="3"/>
          <w:wAfter w:w="3686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31.870,00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31.870,00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31.870,00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rPr>
          <w:gridAfter w:val="3"/>
          <w:wAfter w:w="3686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wynagrodzenia roczne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rPr>
          <w:gridAfter w:val="3"/>
          <w:wAfter w:w="3686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25.800,00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25.800,00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rPr>
          <w:gridAfter w:val="3"/>
          <w:wAfter w:w="3686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Fundusz Pracy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rPr>
          <w:gridAfter w:val="3"/>
          <w:wAfter w:w="3686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6.102,00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6.102,00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6.102,00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rPr>
          <w:gridAfter w:val="3"/>
          <w:wAfter w:w="3686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rPr>
          <w:gridAfter w:val="3"/>
          <w:wAfter w:w="3686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r>
              <w:t>4370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rPr>
          <w:gridAfter w:val="3"/>
          <w:wAfter w:w="3686" w:type="dxa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Odpis na zakładowy fundusz świadczeń socjalnych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1.048,00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1.048,00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1.048,00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85213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Składki na ubezpieczenia zdrowotne opłacane za osoby pobierające niektóre świadczenia z pomocy społecznej, niektóre świadczenia rodzinne oraz za osoby uczestniczące w zajęciach w centrum integracji społecznej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13.600,00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13.600,00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13.600,00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ubezpieczenie zdrowotne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</w:tbl>
    <w:p w:rsidR="00CE7988" w:rsidRDefault="00CE7988" w:rsidP="00CE7988"/>
    <w:tbl>
      <w:tblPr>
        <w:tblStyle w:val="Tabela-Siatka"/>
        <w:tblW w:w="15165" w:type="dxa"/>
        <w:tblInd w:w="-459" w:type="dxa"/>
        <w:tblLayout w:type="fixed"/>
        <w:tblLook w:val="04A0"/>
      </w:tblPr>
      <w:tblGrid>
        <w:gridCol w:w="706"/>
        <w:gridCol w:w="709"/>
        <w:gridCol w:w="850"/>
        <w:gridCol w:w="2693"/>
        <w:gridCol w:w="1276"/>
        <w:gridCol w:w="1418"/>
        <w:gridCol w:w="1276"/>
        <w:gridCol w:w="1275"/>
        <w:gridCol w:w="993"/>
        <w:gridCol w:w="1134"/>
        <w:gridCol w:w="708"/>
        <w:gridCol w:w="709"/>
        <w:gridCol w:w="1418"/>
      </w:tblGrid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Zasiłki i pomoc w naturze oraz składki na ubezpieczenia emerytalne i rentowe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98.000,00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Świadczenia społeczne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Dodatki mieszkaniowe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Świadczenia społeczne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Zasiłki stałe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129.000,00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129.000,00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Świadczenia społeczne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Ośrodek pomocy społecznej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362.300,00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362.300,00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330.300,00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32.000,00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252.500,00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252.500,00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wynagrodzenia roczne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41.800,00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41.800,00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41.800,00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Fundusz Pracy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7.500,00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7.140,00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7.140,00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7.140,00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energii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Zakup usług </w:t>
            </w:r>
            <w:r w:rsidR="00EC6BB9">
              <w:rPr>
                <w:sz w:val="18"/>
                <w:szCs w:val="18"/>
              </w:rPr>
              <w:t xml:space="preserve">remontowych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Pr="001834A5" w:rsidRDefault="00CE7988">
            <w:pPr>
              <w:rPr>
                <w:sz w:val="18"/>
                <w:szCs w:val="18"/>
              </w:rPr>
            </w:pPr>
            <w:r w:rsidRPr="001834A5">
              <w:rPr>
                <w:sz w:val="18"/>
                <w:szCs w:val="18"/>
              </w:rPr>
              <w:t>4370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 tytułu zakupu usług telekomunikacyjnych świadczonych w ruchomej publicznej sieci telefonicznej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Podróże służbowe krajowe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Różne opłaty i składki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Odpis na zakładowy fundusz świadczeń socjalnych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7.860,00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7.860,00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7.860,00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Szkolenia pracowników niebędących członkami korpusu służb cywilnych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Usługi opiekuńcze i specjalistyczne usługi opiekuńcze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141.500,00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141.500,00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141.500,00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141.500,00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85295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Pozostała działalność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506C5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  <w:r w:rsidR="00CE7988">
              <w:rPr>
                <w:i/>
                <w:sz w:val="18"/>
                <w:szCs w:val="18"/>
              </w:rPr>
              <w:t>6</w:t>
            </w:r>
            <w:r>
              <w:rPr>
                <w:i/>
                <w:sz w:val="18"/>
                <w:szCs w:val="18"/>
              </w:rPr>
              <w:t>.0</w:t>
            </w:r>
            <w:r w:rsidR="00CE7988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506C5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  <w:r w:rsidR="00CE7988">
              <w:rPr>
                <w:i/>
                <w:sz w:val="18"/>
                <w:szCs w:val="18"/>
              </w:rPr>
              <w:t>6</w:t>
            </w:r>
            <w:r>
              <w:rPr>
                <w:i/>
                <w:sz w:val="18"/>
                <w:szCs w:val="18"/>
              </w:rPr>
              <w:t>.</w:t>
            </w:r>
            <w:r w:rsidR="00CE7988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506C5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  <w:r w:rsidR="00CE7988">
              <w:rPr>
                <w:i/>
                <w:sz w:val="18"/>
                <w:szCs w:val="18"/>
              </w:rPr>
              <w:t>6</w:t>
            </w:r>
            <w:r>
              <w:rPr>
                <w:i/>
                <w:sz w:val="18"/>
                <w:szCs w:val="18"/>
              </w:rPr>
              <w:t>.0</w:t>
            </w:r>
            <w:r w:rsidR="00CE7988">
              <w:rPr>
                <w:i/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Świadczenia społeczne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506C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A6FA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506C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A6FA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506C5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AA6FA4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</w:t>
            </w:r>
            <w:r w:rsidR="00CE7988">
              <w:rPr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</w:tbl>
    <w:p w:rsidR="00CE7988" w:rsidRDefault="00CE7988" w:rsidP="00CE7988">
      <w:pPr>
        <w:jc w:val="center"/>
        <w:rPr>
          <w:sz w:val="18"/>
          <w:szCs w:val="18"/>
        </w:rPr>
      </w:pPr>
      <w:r>
        <w:rPr>
          <w:sz w:val="18"/>
          <w:szCs w:val="18"/>
        </w:rPr>
        <w:t>- 10 –</w:t>
      </w:r>
    </w:p>
    <w:p w:rsidR="00BF61DC" w:rsidRDefault="00BF61DC" w:rsidP="00CE7988">
      <w:pPr>
        <w:jc w:val="center"/>
        <w:rPr>
          <w:sz w:val="18"/>
          <w:szCs w:val="18"/>
        </w:rPr>
      </w:pPr>
    </w:p>
    <w:p w:rsidR="00CE7988" w:rsidRDefault="00CE7988" w:rsidP="00CE7988">
      <w:pPr>
        <w:jc w:val="center"/>
        <w:rPr>
          <w:sz w:val="18"/>
          <w:szCs w:val="18"/>
        </w:rPr>
      </w:pPr>
    </w:p>
    <w:tbl>
      <w:tblPr>
        <w:tblStyle w:val="Tabela-Siatka"/>
        <w:tblW w:w="15030" w:type="dxa"/>
        <w:tblInd w:w="-459" w:type="dxa"/>
        <w:tblLayout w:type="fixed"/>
        <w:tblLook w:val="04A0"/>
      </w:tblPr>
      <w:tblGrid>
        <w:gridCol w:w="708"/>
        <w:gridCol w:w="711"/>
        <w:gridCol w:w="851"/>
        <w:gridCol w:w="2695"/>
        <w:gridCol w:w="1276"/>
        <w:gridCol w:w="1418"/>
        <w:gridCol w:w="1276"/>
        <w:gridCol w:w="1275"/>
        <w:gridCol w:w="1134"/>
        <w:gridCol w:w="993"/>
        <w:gridCol w:w="708"/>
        <w:gridCol w:w="709"/>
        <w:gridCol w:w="1276"/>
      </w:tblGrid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854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Edukacja opieki wychowawczej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85415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Pomoc materialna dla uczni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Stypendia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6.000,00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Gospodarka komunalna i ochrona środowiska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560.300,00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560.300,00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30.300,00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90001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Gospodarka ściekowa i ochrona wód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350.000,00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i/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energii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remontowych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Różne opłaty i składki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90002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Gospodarka odpadami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Oświetlenie ulic, placów i dróg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170.300,00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170.300,00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30.300,00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Składka na ubezpieczenie społeczne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Składki na Fundusz Pracy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energii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921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Kultura i ochrona dziedzictwa narodowego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125.000,00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b/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92116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</w:rPr>
            </w:pPr>
            <w:r>
              <w:rPr>
                <w:i/>
              </w:rPr>
              <w:t xml:space="preserve">Biblioteki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125.000,00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Dotacja podmiotowa z budżetu dla samorządowej instytucji kultury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Kultura fizyczna i sport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225.400,00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135.400,00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43.800,00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91.600,00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92601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Obiekty sportowe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67.000,00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67.000,00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Wynagrodzenia bezosobowe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4270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remontowych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</w:tbl>
    <w:p w:rsidR="00CE7988" w:rsidRDefault="00CE7988" w:rsidP="00CE7988"/>
    <w:p w:rsidR="00CE7988" w:rsidRDefault="00CE7988" w:rsidP="00CE7988"/>
    <w:p w:rsidR="00CE7988" w:rsidRDefault="00CE7988" w:rsidP="00CE7988">
      <w:pPr>
        <w:jc w:val="center"/>
        <w:rPr>
          <w:sz w:val="16"/>
          <w:szCs w:val="16"/>
        </w:rPr>
      </w:pPr>
      <w:r>
        <w:rPr>
          <w:sz w:val="16"/>
          <w:szCs w:val="16"/>
        </w:rPr>
        <w:t>- 11-</w:t>
      </w:r>
    </w:p>
    <w:p w:rsidR="00BF61DC" w:rsidRDefault="00BF61DC" w:rsidP="00CE7988">
      <w:pPr>
        <w:jc w:val="center"/>
        <w:rPr>
          <w:sz w:val="16"/>
          <w:szCs w:val="16"/>
        </w:rPr>
      </w:pPr>
    </w:p>
    <w:tbl>
      <w:tblPr>
        <w:tblStyle w:val="Tabela-Siatka"/>
        <w:tblW w:w="15030" w:type="dxa"/>
        <w:tblInd w:w="-459" w:type="dxa"/>
        <w:tblLayout w:type="fixed"/>
        <w:tblLook w:val="04A0"/>
      </w:tblPr>
      <w:tblGrid>
        <w:gridCol w:w="710"/>
        <w:gridCol w:w="710"/>
        <w:gridCol w:w="813"/>
        <w:gridCol w:w="36"/>
        <w:gridCol w:w="2696"/>
        <w:gridCol w:w="1276"/>
        <w:gridCol w:w="1418"/>
        <w:gridCol w:w="1276"/>
        <w:gridCol w:w="1275"/>
        <w:gridCol w:w="1134"/>
        <w:gridCol w:w="1134"/>
        <w:gridCol w:w="851"/>
        <w:gridCol w:w="567"/>
        <w:gridCol w:w="1119"/>
        <w:gridCol w:w="15"/>
      </w:tblGrid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92605</w:t>
            </w:r>
          </w:p>
        </w:tc>
        <w:tc>
          <w:tcPr>
            <w:tcW w:w="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Zadania w zakresie kultury fizycznej i sportu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158.400,00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68.400,00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36.800,00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31.600,00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i/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Dotacja celowa z budżetu na finansowanie lub dofinansowanie zadań zleconych do realizacji stowarzyszeń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Wynagrodzenia osobowe pracowników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Dodatkowe wynagrodzenia roczne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ubezpieczenia społeczne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5.000,00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Składki na Fundusz Pracy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materiałów i wyposażenia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Zakup usług pozostałych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Podróże służbowe krajowe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Odpis na zakładowy fundusz świadczeń socjalnych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rPr>
                <w:sz w:val="18"/>
                <w:szCs w:val="18"/>
              </w:rPr>
            </w:pPr>
          </w:p>
        </w:tc>
      </w:tr>
      <w:tr w:rsidR="00CE7988" w:rsidTr="00CE7988">
        <w:trPr>
          <w:gridAfter w:val="1"/>
          <w:wAfter w:w="15" w:type="dxa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</w:rPr>
            </w:pPr>
            <w:r>
              <w:rPr>
                <w:b/>
              </w:rPr>
              <w:t xml:space="preserve">Ogółem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15.684.289,00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BF61D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12.753</w:t>
            </w:r>
            <w:r w:rsidR="00CE7988">
              <w:rPr>
                <w:b/>
                <w:sz w:val="16"/>
                <w:szCs w:val="16"/>
              </w:rPr>
              <w:t>.939,00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8.740.589,00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BF61D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4.013</w:t>
            </w:r>
            <w:r w:rsidR="00CE7988">
              <w:rPr>
                <w:b/>
                <w:sz w:val="16"/>
                <w:szCs w:val="16"/>
              </w:rPr>
              <w:t>.350,00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BF61D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282</w:t>
            </w:r>
            <w:r w:rsidR="00CE7988">
              <w:rPr>
                <w:b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2.613.350,00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988" w:rsidRDefault="00CE798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988" w:rsidRDefault="00CE7988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35.000,00</w:t>
            </w:r>
          </w:p>
        </w:tc>
      </w:tr>
    </w:tbl>
    <w:p w:rsidR="00CE7988" w:rsidRDefault="00CE7988" w:rsidP="00CE7988">
      <w:pPr>
        <w:jc w:val="right"/>
      </w:pPr>
    </w:p>
    <w:p w:rsidR="00CE7988" w:rsidRPr="00FA28B7" w:rsidRDefault="00FA28B7" w:rsidP="00FA28B7">
      <w:pPr>
        <w:pStyle w:val="Bezodstpw"/>
        <w:jc w:val="right"/>
      </w:pPr>
      <w:r w:rsidRPr="00FA28B7">
        <w:t xml:space="preserve">Przewodniczący </w:t>
      </w:r>
    </w:p>
    <w:p w:rsidR="00FA28B7" w:rsidRDefault="00FA28B7" w:rsidP="00FA28B7">
      <w:pPr>
        <w:pStyle w:val="Bezodstpw"/>
        <w:jc w:val="right"/>
      </w:pPr>
      <w:r w:rsidRPr="00FA28B7">
        <w:t xml:space="preserve">Rady Gminy </w:t>
      </w:r>
    </w:p>
    <w:p w:rsidR="00FA28B7" w:rsidRPr="00FA28B7" w:rsidRDefault="00FA28B7" w:rsidP="00FA28B7">
      <w:pPr>
        <w:pStyle w:val="Bezodstpw"/>
        <w:jc w:val="right"/>
      </w:pPr>
    </w:p>
    <w:p w:rsidR="00FA28B7" w:rsidRPr="00DD46DB" w:rsidRDefault="00FA28B7" w:rsidP="00FA28B7">
      <w:pPr>
        <w:pStyle w:val="Bezodstpw"/>
        <w:jc w:val="right"/>
        <w:rPr>
          <w:b/>
        </w:rPr>
      </w:pPr>
      <w:r w:rsidRPr="00FA28B7">
        <w:t>Zbigniew Brzezick</w:t>
      </w:r>
      <w:r>
        <w:rPr>
          <w:b/>
        </w:rPr>
        <w:t xml:space="preserve">i </w:t>
      </w:r>
    </w:p>
    <w:p w:rsidR="00DD46DB" w:rsidRDefault="00DD46DB" w:rsidP="00DA7935">
      <w:pPr>
        <w:jc w:val="right"/>
        <w:rPr>
          <w:b/>
        </w:rPr>
      </w:pPr>
    </w:p>
    <w:p w:rsidR="00DD46DB" w:rsidRDefault="00DD46DB" w:rsidP="00DA7935">
      <w:pPr>
        <w:jc w:val="right"/>
        <w:rPr>
          <w:b/>
        </w:rPr>
      </w:pPr>
    </w:p>
    <w:p w:rsidR="00DD46DB" w:rsidRDefault="00DD46DB" w:rsidP="00DA7935">
      <w:pPr>
        <w:jc w:val="right"/>
        <w:rPr>
          <w:b/>
        </w:rPr>
      </w:pPr>
    </w:p>
    <w:p w:rsidR="00DD46DB" w:rsidRDefault="00DD46DB" w:rsidP="00DA7935">
      <w:pPr>
        <w:jc w:val="right"/>
        <w:rPr>
          <w:b/>
        </w:rPr>
      </w:pPr>
    </w:p>
    <w:p w:rsidR="00DD46DB" w:rsidRDefault="00DD46DB" w:rsidP="00DA7935">
      <w:pPr>
        <w:jc w:val="right"/>
        <w:rPr>
          <w:b/>
        </w:rPr>
      </w:pPr>
    </w:p>
    <w:p w:rsidR="00DD46DB" w:rsidRDefault="00DD46DB" w:rsidP="00DA7935">
      <w:pPr>
        <w:jc w:val="right"/>
        <w:rPr>
          <w:b/>
        </w:rPr>
      </w:pPr>
    </w:p>
    <w:p w:rsidR="00DD46DB" w:rsidRDefault="00DD46DB" w:rsidP="00DA7935">
      <w:pPr>
        <w:jc w:val="right"/>
        <w:rPr>
          <w:b/>
        </w:rPr>
      </w:pPr>
    </w:p>
    <w:p w:rsidR="00DD46DB" w:rsidRDefault="00DD46DB" w:rsidP="00DA7935">
      <w:pPr>
        <w:jc w:val="right"/>
        <w:rPr>
          <w:b/>
        </w:rPr>
      </w:pPr>
    </w:p>
    <w:p w:rsidR="00CA4954" w:rsidRDefault="00CA4954" w:rsidP="000F0299">
      <w:pPr>
        <w:jc w:val="right"/>
      </w:pPr>
    </w:p>
    <w:p w:rsidR="00CA4954" w:rsidRDefault="00CA4954" w:rsidP="000F0299">
      <w:pPr>
        <w:jc w:val="right"/>
      </w:pPr>
    </w:p>
    <w:p w:rsidR="00CA4954" w:rsidRDefault="00CA4954" w:rsidP="000F0299">
      <w:pPr>
        <w:jc w:val="right"/>
      </w:pPr>
    </w:p>
    <w:p w:rsidR="00CA4954" w:rsidRDefault="00CA4954" w:rsidP="000F0299">
      <w:pPr>
        <w:jc w:val="right"/>
      </w:pPr>
    </w:p>
    <w:p w:rsidR="00CA4954" w:rsidRDefault="00CA4954" w:rsidP="000F0299">
      <w:pPr>
        <w:jc w:val="right"/>
      </w:pPr>
    </w:p>
    <w:p w:rsidR="00B632F1" w:rsidRDefault="00B632F1" w:rsidP="000F0299">
      <w:pPr>
        <w:jc w:val="right"/>
      </w:pPr>
    </w:p>
    <w:p w:rsidR="00B632F1" w:rsidRPr="00CA4954" w:rsidRDefault="00B632F1" w:rsidP="000F0299">
      <w:pPr>
        <w:jc w:val="right"/>
      </w:pPr>
    </w:p>
    <w:p w:rsidR="004279C6" w:rsidRPr="004279C6" w:rsidRDefault="004279C6" w:rsidP="000F0299">
      <w:pPr>
        <w:jc w:val="right"/>
        <w:rPr>
          <w:b/>
        </w:rPr>
      </w:pPr>
    </w:p>
    <w:sectPr w:rsidR="004279C6" w:rsidRPr="004279C6" w:rsidSect="006675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6750F"/>
    <w:rsid w:val="00013F89"/>
    <w:rsid w:val="00026FBF"/>
    <w:rsid w:val="00040E10"/>
    <w:rsid w:val="00042A7C"/>
    <w:rsid w:val="00044060"/>
    <w:rsid w:val="00056A04"/>
    <w:rsid w:val="000658A1"/>
    <w:rsid w:val="00073A90"/>
    <w:rsid w:val="000850C6"/>
    <w:rsid w:val="00087767"/>
    <w:rsid w:val="000A42A9"/>
    <w:rsid w:val="000A7045"/>
    <w:rsid w:val="000B3D9F"/>
    <w:rsid w:val="000C3E75"/>
    <w:rsid w:val="000C6A31"/>
    <w:rsid w:val="000D3D16"/>
    <w:rsid w:val="000F0299"/>
    <w:rsid w:val="000F2EFE"/>
    <w:rsid w:val="00122D56"/>
    <w:rsid w:val="00144943"/>
    <w:rsid w:val="00147D9D"/>
    <w:rsid w:val="00152677"/>
    <w:rsid w:val="0017786A"/>
    <w:rsid w:val="001811E2"/>
    <w:rsid w:val="001834A5"/>
    <w:rsid w:val="001A1656"/>
    <w:rsid w:val="001B4542"/>
    <w:rsid w:val="001D00B6"/>
    <w:rsid w:val="001D3B81"/>
    <w:rsid w:val="001D770D"/>
    <w:rsid w:val="001E70B2"/>
    <w:rsid w:val="001F103C"/>
    <w:rsid w:val="001F49ED"/>
    <w:rsid w:val="00210FA0"/>
    <w:rsid w:val="00223D6C"/>
    <w:rsid w:val="002509DC"/>
    <w:rsid w:val="002536FB"/>
    <w:rsid w:val="002628B0"/>
    <w:rsid w:val="00262D14"/>
    <w:rsid w:val="002631DD"/>
    <w:rsid w:val="00283807"/>
    <w:rsid w:val="002970AF"/>
    <w:rsid w:val="002A05B3"/>
    <w:rsid w:val="002A3ABD"/>
    <w:rsid w:val="002A59AC"/>
    <w:rsid w:val="002B0270"/>
    <w:rsid w:val="002B3AE8"/>
    <w:rsid w:val="002D1DBF"/>
    <w:rsid w:val="002D2D00"/>
    <w:rsid w:val="002F089B"/>
    <w:rsid w:val="003031F1"/>
    <w:rsid w:val="00306FEF"/>
    <w:rsid w:val="003168AD"/>
    <w:rsid w:val="0032462D"/>
    <w:rsid w:val="00324D73"/>
    <w:rsid w:val="003256E4"/>
    <w:rsid w:val="0033712B"/>
    <w:rsid w:val="00341AD8"/>
    <w:rsid w:val="00346F46"/>
    <w:rsid w:val="00351091"/>
    <w:rsid w:val="0035335E"/>
    <w:rsid w:val="00355804"/>
    <w:rsid w:val="00366557"/>
    <w:rsid w:val="003669DA"/>
    <w:rsid w:val="00375F55"/>
    <w:rsid w:val="00380500"/>
    <w:rsid w:val="00386188"/>
    <w:rsid w:val="003A6A4B"/>
    <w:rsid w:val="003C0BE3"/>
    <w:rsid w:val="003C23E6"/>
    <w:rsid w:val="003E1D4E"/>
    <w:rsid w:val="00416BC2"/>
    <w:rsid w:val="004279C6"/>
    <w:rsid w:val="0045376A"/>
    <w:rsid w:val="0048598E"/>
    <w:rsid w:val="00485A87"/>
    <w:rsid w:val="00485B8B"/>
    <w:rsid w:val="0049660C"/>
    <w:rsid w:val="004A47D4"/>
    <w:rsid w:val="004C1C1B"/>
    <w:rsid w:val="004C1E2C"/>
    <w:rsid w:val="004C4787"/>
    <w:rsid w:val="004E1C2B"/>
    <w:rsid w:val="00506BF5"/>
    <w:rsid w:val="00506C58"/>
    <w:rsid w:val="005072BD"/>
    <w:rsid w:val="005121E1"/>
    <w:rsid w:val="00513B11"/>
    <w:rsid w:val="00527243"/>
    <w:rsid w:val="00532353"/>
    <w:rsid w:val="0054499E"/>
    <w:rsid w:val="00565596"/>
    <w:rsid w:val="005763A0"/>
    <w:rsid w:val="005903D7"/>
    <w:rsid w:val="005A1561"/>
    <w:rsid w:val="005B4ADF"/>
    <w:rsid w:val="005B5B85"/>
    <w:rsid w:val="005C76AB"/>
    <w:rsid w:val="005D0A7B"/>
    <w:rsid w:val="005E266D"/>
    <w:rsid w:val="0061242C"/>
    <w:rsid w:val="00612EA1"/>
    <w:rsid w:val="00635270"/>
    <w:rsid w:val="0064277D"/>
    <w:rsid w:val="00644500"/>
    <w:rsid w:val="006545C2"/>
    <w:rsid w:val="00655221"/>
    <w:rsid w:val="0066750F"/>
    <w:rsid w:val="00672D3F"/>
    <w:rsid w:val="0067663D"/>
    <w:rsid w:val="006822B8"/>
    <w:rsid w:val="006A1008"/>
    <w:rsid w:val="006A4AF4"/>
    <w:rsid w:val="006A4DEB"/>
    <w:rsid w:val="006B4744"/>
    <w:rsid w:val="006D42A2"/>
    <w:rsid w:val="006E43F1"/>
    <w:rsid w:val="006F03B3"/>
    <w:rsid w:val="006F49E4"/>
    <w:rsid w:val="00707538"/>
    <w:rsid w:val="0072199C"/>
    <w:rsid w:val="00722495"/>
    <w:rsid w:val="0072751A"/>
    <w:rsid w:val="007344DC"/>
    <w:rsid w:val="007807C8"/>
    <w:rsid w:val="007A3396"/>
    <w:rsid w:val="007B2FA2"/>
    <w:rsid w:val="007B485B"/>
    <w:rsid w:val="007B73A4"/>
    <w:rsid w:val="007C4F0A"/>
    <w:rsid w:val="007D2812"/>
    <w:rsid w:val="00813D08"/>
    <w:rsid w:val="00814A56"/>
    <w:rsid w:val="00835A09"/>
    <w:rsid w:val="00840B35"/>
    <w:rsid w:val="00844E74"/>
    <w:rsid w:val="00857EA7"/>
    <w:rsid w:val="00873898"/>
    <w:rsid w:val="008B3541"/>
    <w:rsid w:val="008B674C"/>
    <w:rsid w:val="008C1543"/>
    <w:rsid w:val="008D7D76"/>
    <w:rsid w:val="00903D3D"/>
    <w:rsid w:val="00925476"/>
    <w:rsid w:val="00932BB3"/>
    <w:rsid w:val="00936A07"/>
    <w:rsid w:val="00943F5C"/>
    <w:rsid w:val="009541C8"/>
    <w:rsid w:val="00983B34"/>
    <w:rsid w:val="00993B08"/>
    <w:rsid w:val="00997F5D"/>
    <w:rsid w:val="009A5634"/>
    <w:rsid w:val="009A5DA7"/>
    <w:rsid w:val="009B3313"/>
    <w:rsid w:val="009C237B"/>
    <w:rsid w:val="009E26C5"/>
    <w:rsid w:val="00A033AC"/>
    <w:rsid w:val="00A03EB6"/>
    <w:rsid w:val="00A1197E"/>
    <w:rsid w:val="00A31954"/>
    <w:rsid w:val="00A32097"/>
    <w:rsid w:val="00A4020F"/>
    <w:rsid w:val="00A51356"/>
    <w:rsid w:val="00A54874"/>
    <w:rsid w:val="00A616E4"/>
    <w:rsid w:val="00A63DA4"/>
    <w:rsid w:val="00A81874"/>
    <w:rsid w:val="00A8417F"/>
    <w:rsid w:val="00A8696F"/>
    <w:rsid w:val="00A9258E"/>
    <w:rsid w:val="00A94506"/>
    <w:rsid w:val="00AA6FA4"/>
    <w:rsid w:val="00AC557D"/>
    <w:rsid w:val="00AE6B68"/>
    <w:rsid w:val="00AF0C3B"/>
    <w:rsid w:val="00AF161D"/>
    <w:rsid w:val="00B01E36"/>
    <w:rsid w:val="00B03470"/>
    <w:rsid w:val="00B10E0A"/>
    <w:rsid w:val="00B207DA"/>
    <w:rsid w:val="00B2618F"/>
    <w:rsid w:val="00B27746"/>
    <w:rsid w:val="00B41219"/>
    <w:rsid w:val="00B469A5"/>
    <w:rsid w:val="00B51791"/>
    <w:rsid w:val="00B51D66"/>
    <w:rsid w:val="00B632F1"/>
    <w:rsid w:val="00B73E47"/>
    <w:rsid w:val="00B92FE8"/>
    <w:rsid w:val="00B95551"/>
    <w:rsid w:val="00BB3745"/>
    <w:rsid w:val="00BB5540"/>
    <w:rsid w:val="00BC0AAC"/>
    <w:rsid w:val="00BD0FA8"/>
    <w:rsid w:val="00BF25EA"/>
    <w:rsid w:val="00BF3F41"/>
    <w:rsid w:val="00BF61DC"/>
    <w:rsid w:val="00C02BE1"/>
    <w:rsid w:val="00C11ED2"/>
    <w:rsid w:val="00C33E10"/>
    <w:rsid w:val="00C445F5"/>
    <w:rsid w:val="00C741F6"/>
    <w:rsid w:val="00CA0DF8"/>
    <w:rsid w:val="00CA4954"/>
    <w:rsid w:val="00CC0AD8"/>
    <w:rsid w:val="00CE7988"/>
    <w:rsid w:val="00CF1B66"/>
    <w:rsid w:val="00CF57DF"/>
    <w:rsid w:val="00D033BA"/>
    <w:rsid w:val="00D120CA"/>
    <w:rsid w:val="00D12899"/>
    <w:rsid w:val="00D12F4F"/>
    <w:rsid w:val="00D202F5"/>
    <w:rsid w:val="00D50431"/>
    <w:rsid w:val="00D533D3"/>
    <w:rsid w:val="00D61980"/>
    <w:rsid w:val="00D62621"/>
    <w:rsid w:val="00D829BC"/>
    <w:rsid w:val="00D85DCC"/>
    <w:rsid w:val="00D955E5"/>
    <w:rsid w:val="00DA7935"/>
    <w:rsid w:val="00DD35B2"/>
    <w:rsid w:val="00DD46DB"/>
    <w:rsid w:val="00DF2283"/>
    <w:rsid w:val="00E667C8"/>
    <w:rsid w:val="00E6730F"/>
    <w:rsid w:val="00E7058A"/>
    <w:rsid w:val="00E7597D"/>
    <w:rsid w:val="00E86A1C"/>
    <w:rsid w:val="00E8774E"/>
    <w:rsid w:val="00EA0B44"/>
    <w:rsid w:val="00EA0F3C"/>
    <w:rsid w:val="00EA6DE9"/>
    <w:rsid w:val="00EC6BB9"/>
    <w:rsid w:val="00ED6491"/>
    <w:rsid w:val="00EF059F"/>
    <w:rsid w:val="00EF2489"/>
    <w:rsid w:val="00F071CC"/>
    <w:rsid w:val="00F13536"/>
    <w:rsid w:val="00F35561"/>
    <w:rsid w:val="00F40480"/>
    <w:rsid w:val="00F74C82"/>
    <w:rsid w:val="00F858A0"/>
    <w:rsid w:val="00FA28B7"/>
    <w:rsid w:val="00FA34C3"/>
    <w:rsid w:val="00FC0C82"/>
    <w:rsid w:val="00FD17DD"/>
    <w:rsid w:val="00FE1CA9"/>
    <w:rsid w:val="00FF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A7C"/>
  </w:style>
  <w:style w:type="paragraph" w:styleId="Nagwek5">
    <w:name w:val="heading 5"/>
    <w:basedOn w:val="Normalny"/>
    <w:next w:val="Normalny"/>
    <w:link w:val="Nagwek5Znak"/>
    <w:unhideWhenUsed/>
    <w:qFormat/>
    <w:rsid w:val="00CE798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75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835A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35A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CE7988"/>
    <w:rPr>
      <w:rFonts w:ascii="Times New Roman" w:eastAsia="Times New Roman" w:hAnsi="Times New Roman" w:cs="Times New Roman"/>
      <w:i/>
      <w:sz w:val="20"/>
      <w:szCs w:val="20"/>
    </w:rPr>
  </w:style>
  <w:style w:type="paragraph" w:styleId="Bezodstpw">
    <w:name w:val="No Spacing"/>
    <w:uiPriority w:val="1"/>
    <w:qFormat/>
    <w:rsid w:val="00FA28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1C3-EEB1-41F9-9AB6-AEF0D4B1A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13</Pages>
  <Words>2969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252</cp:revision>
  <cp:lastPrinted>2010-12-01T13:45:00Z</cp:lastPrinted>
  <dcterms:created xsi:type="dcterms:W3CDTF">2009-11-10T14:55:00Z</dcterms:created>
  <dcterms:modified xsi:type="dcterms:W3CDTF">2011-01-10T11:59:00Z</dcterms:modified>
</cp:coreProperties>
</file>