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0F" w:rsidRDefault="002E250F" w:rsidP="002E250F">
      <w:pPr>
        <w:pStyle w:val="Tekstpodstawowy3"/>
        <w:spacing w:before="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B85D64">
        <w:rPr>
          <w:sz w:val="18"/>
          <w:szCs w:val="18"/>
        </w:rPr>
        <w:t xml:space="preserve">                 Załącznik Nr 2B</w:t>
      </w:r>
      <w:r w:rsidRPr="000F775B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F775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</w:p>
    <w:p w:rsidR="002E250F" w:rsidRDefault="002E250F" w:rsidP="002E250F">
      <w:pPr>
        <w:pStyle w:val="Tekstpodstawowy3"/>
        <w:spacing w:before="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do Uchwały Nr</w:t>
      </w:r>
      <w:r w:rsidR="002D51B2">
        <w:rPr>
          <w:sz w:val="18"/>
          <w:szCs w:val="18"/>
        </w:rPr>
        <w:t xml:space="preserve"> XII/55/2011</w:t>
      </w:r>
    </w:p>
    <w:p w:rsidR="002E250F" w:rsidRDefault="002E250F" w:rsidP="002E250F">
      <w:pPr>
        <w:pStyle w:val="Tekstpodstawowy3"/>
        <w:spacing w:before="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Rady Gminy w Puszczy Mariańskiej</w:t>
      </w:r>
    </w:p>
    <w:p w:rsidR="002E250F" w:rsidRDefault="002E250F" w:rsidP="002E250F">
      <w:pPr>
        <w:pStyle w:val="Tekstpodstawowy3"/>
        <w:spacing w:before="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z dnia </w:t>
      </w:r>
      <w:r w:rsidR="002D51B2">
        <w:rPr>
          <w:sz w:val="18"/>
          <w:szCs w:val="18"/>
        </w:rPr>
        <w:t>30 sierpnia 2011 r.</w:t>
      </w:r>
    </w:p>
    <w:p w:rsidR="002D51B2" w:rsidRDefault="002D51B2" w:rsidP="002E250F">
      <w:pPr>
        <w:pStyle w:val="Tekstpodstawowy3"/>
        <w:spacing w:before="0" w:after="0" w:line="240" w:lineRule="auto"/>
        <w:jc w:val="left"/>
        <w:rPr>
          <w:sz w:val="18"/>
          <w:szCs w:val="18"/>
        </w:rPr>
      </w:pPr>
    </w:p>
    <w:p w:rsidR="002E250F" w:rsidRPr="000F775B" w:rsidRDefault="002E250F" w:rsidP="002E250F">
      <w:pPr>
        <w:pStyle w:val="Tekstpodstawowy3"/>
        <w:spacing w:before="0" w:after="0" w:line="240" w:lineRule="auto"/>
        <w:rPr>
          <w:sz w:val="18"/>
          <w:szCs w:val="18"/>
        </w:rPr>
      </w:pPr>
      <w:r w:rsidRPr="000F775B">
        <w:rPr>
          <w:sz w:val="18"/>
          <w:szCs w:val="18"/>
        </w:rPr>
        <w:t>WYKAZ UWAG WNIESIONYCH DO WYŁOŻONEGO DO PUBLICZNEGO WGLĄDU PROJEKTU MIEJSCOWEGO PLANU ZAGOSPODAROWANIA PRZESTRZENNEGO</w:t>
      </w:r>
    </w:p>
    <w:p w:rsidR="002E250F" w:rsidRPr="000F775B" w:rsidRDefault="002E250F" w:rsidP="002E250F">
      <w:pPr>
        <w:pStyle w:val="Tekstpodstawowy3"/>
        <w:spacing w:before="0" w:after="0" w:line="240" w:lineRule="auto"/>
        <w:rPr>
          <w:bCs/>
          <w:sz w:val="18"/>
          <w:szCs w:val="18"/>
        </w:rPr>
      </w:pPr>
      <w:r w:rsidRPr="000F775B">
        <w:rPr>
          <w:sz w:val="18"/>
          <w:szCs w:val="18"/>
        </w:rPr>
        <w:t xml:space="preserve">dotyczy projektu planu wyłożonego do publicznego wglądu w dniach od </w:t>
      </w:r>
      <w:r w:rsidR="000D4DEF">
        <w:rPr>
          <w:bCs/>
          <w:sz w:val="18"/>
          <w:szCs w:val="18"/>
        </w:rPr>
        <w:t>08</w:t>
      </w:r>
      <w:r>
        <w:rPr>
          <w:bCs/>
          <w:sz w:val="18"/>
          <w:szCs w:val="18"/>
        </w:rPr>
        <w:t xml:space="preserve"> kwietnia</w:t>
      </w:r>
      <w:r w:rsidRPr="000F775B">
        <w:rPr>
          <w:bCs/>
          <w:sz w:val="18"/>
          <w:szCs w:val="18"/>
        </w:rPr>
        <w:t xml:space="preserve"> </w:t>
      </w:r>
      <w:r w:rsidR="000D4DEF">
        <w:rPr>
          <w:bCs/>
          <w:sz w:val="18"/>
          <w:szCs w:val="18"/>
        </w:rPr>
        <w:t>2010 r. do dnia 10</w:t>
      </w:r>
      <w:r>
        <w:rPr>
          <w:bCs/>
          <w:sz w:val="18"/>
          <w:szCs w:val="18"/>
        </w:rPr>
        <w:t xml:space="preserve"> maja  2010</w:t>
      </w:r>
      <w:r w:rsidRPr="000F775B">
        <w:rPr>
          <w:bCs/>
          <w:sz w:val="18"/>
          <w:szCs w:val="18"/>
        </w:rPr>
        <w:t xml:space="preserve"> r. </w:t>
      </w:r>
    </w:p>
    <w:p w:rsidR="002E250F" w:rsidRPr="000F775B" w:rsidRDefault="002E250F" w:rsidP="002E250F">
      <w:pPr>
        <w:spacing w:after="0" w:line="240" w:lineRule="auto"/>
        <w:jc w:val="both"/>
        <w:rPr>
          <w:sz w:val="18"/>
          <w:szCs w:val="18"/>
        </w:rPr>
      </w:pPr>
      <w:r w:rsidRPr="000F775B">
        <w:rPr>
          <w:sz w:val="18"/>
          <w:szCs w:val="18"/>
        </w:rPr>
        <w:t xml:space="preserve">Wykaz dotyczy projektu planu miejscowego </w:t>
      </w:r>
      <w:r w:rsidRPr="000F775B">
        <w:rPr>
          <w:iCs/>
          <w:sz w:val="18"/>
          <w:szCs w:val="18"/>
        </w:rPr>
        <w:t>sporządzonego na podstawie</w:t>
      </w:r>
      <w:r w:rsidRPr="000F775B">
        <w:rPr>
          <w:sz w:val="18"/>
          <w:szCs w:val="18"/>
        </w:rPr>
        <w:t xml:space="preserve"> Uchwał</w:t>
      </w:r>
      <w:r>
        <w:rPr>
          <w:sz w:val="18"/>
          <w:szCs w:val="18"/>
        </w:rPr>
        <w:t>y Nr XXXXVII/283/2006</w:t>
      </w:r>
      <w:r w:rsidRPr="000F775B">
        <w:rPr>
          <w:sz w:val="18"/>
          <w:szCs w:val="18"/>
        </w:rPr>
        <w:t xml:space="preserve"> Rady Gminy </w:t>
      </w:r>
      <w:r>
        <w:rPr>
          <w:sz w:val="18"/>
          <w:szCs w:val="18"/>
        </w:rPr>
        <w:t>w Puszczy Mariańskiej  z dnia 13.06.2006</w:t>
      </w:r>
      <w:r w:rsidRPr="000F775B">
        <w:rPr>
          <w:sz w:val="18"/>
          <w:szCs w:val="18"/>
        </w:rPr>
        <w:t xml:space="preserve"> r. w sprawie przystąpienia do sporządzenia miejscowego planu zagospodarowania przestrzennego Gminy Puszcza Mariańska obejmującego część miejscowości Puszcza Mariańska</w:t>
      </w:r>
    </w:p>
    <w:p w:rsidR="002E250F" w:rsidRDefault="002E250F" w:rsidP="002E250F"/>
    <w:tbl>
      <w:tblPr>
        <w:tblStyle w:val="Tabela-Siatka"/>
        <w:tblW w:w="14149" w:type="dxa"/>
        <w:tblLayout w:type="fixed"/>
        <w:tblLook w:val="04A0"/>
      </w:tblPr>
      <w:tblGrid>
        <w:gridCol w:w="6"/>
        <w:gridCol w:w="618"/>
        <w:gridCol w:w="1170"/>
        <w:gridCol w:w="1425"/>
        <w:gridCol w:w="1759"/>
        <w:gridCol w:w="1336"/>
        <w:gridCol w:w="1745"/>
        <w:gridCol w:w="1233"/>
        <w:gridCol w:w="1306"/>
        <w:gridCol w:w="1276"/>
        <w:gridCol w:w="1275"/>
        <w:gridCol w:w="993"/>
        <w:gridCol w:w="7"/>
      </w:tblGrid>
      <w:tr w:rsidR="00A47770" w:rsidTr="0058748D">
        <w:trPr>
          <w:gridAfter w:val="1"/>
          <w:wAfter w:w="7" w:type="dxa"/>
          <w:trHeight w:val="1395"/>
        </w:trPr>
        <w:tc>
          <w:tcPr>
            <w:tcW w:w="624" w:type="dxa"/>
            <w:gridSpan w:val="2"/>
            <w:vMerge w:val="restart"/>
          </w:tcPr>
          <w:p w:rsidR="002E250F" w:rsidRDefault="002E250F" w:rsidP="000E084F"/>
        </w:tc>
        <w:tc>
          <w:tcPr>
            <w:tcW w:w="1170" w:type="dxa"/>
            <w:vMerge w:val="restart"/>
          </w:tcPr>
          <w:p w:rsidR="002E250F" w:rsidRPr="001B41FD" w:rsidRDefault="002E250F" w:rsidP="000E084F">
            <w:pPr>
              <w:pStyle w:val="Bezodstpw"/>
              <w:rPr>
                <w:sz w:val="18"/>
                <w:szCs w:val="18"/>
              </w:rPr>
            </w:pPr>
            <w:r w:rsidRPr="001B41FD">
              <w:rPr>
                <w:sz w:val="18"/>
                <w:szCs w:val="18"/>
              </w:rPr>
              <w:t xml:space="preserve">Data wpływu uwagi </w:t>
            </w:r>
          </w:p>
          <w:p w:rsidR="002E250F" w:rsidRDefault="002E250F" w:rsidP="000E084F"/>
        </w:tc>
        <w:tc>
          <w:tcPr>
            <w:tcW w:w="1425" w:type="dxa"/>
            <w:vMerge w:val="restart"/>
          </w:tcPr>
          <w:p w:rsidR="002E250F" w:rsidRPr="001B41FD" w:rsidRDefault="002E250F" w:rsidP="000E084F">
            <w:pPr>
              <w:rPr>
                <w:sz w:val="18"/>
                <w:szCs w:val="18"/>
              </w:rPr>
            </w:pPr>
            <w:r w:rsidRPr="001B41FD">
              <w:rPr>
                <w:sz w:val="18"/>
                <w:szCs w:val="18"/>
              </w:rPr>
              <w:t xml:space="preserve">Nazwisko i imię, nazwa jednostki organizacyjnej i adres zgłaszającego uwagi </w:t>
            </w:r>
          </w:p>
          <w:p w:rsidR="002E250F" w:rsidRDefault="002E250F" w:rsidP="000E084F"/>
        </w:tc>
        <w:tc>
          <w:tcPr>
            <w:tcW w:w="1759" w:type="dxa"/>
            <w:vMerge w:val="restart"/>
          </w:tcPr>
          <w:p w:rsidR="002E250F" w:rsidRPr="001B41FD" w:rsidRDefault="002E250F" w:rsidP="000E084F">
            <w:pPr>
              <w:rPr>
                <w:sz w:val="18"/>
                <w:szCs w:val="18"/>
              </w:rPr>
            </w:pPr>
            <w:r w:rsidRPr="001B41FD">
              <w:rPr>
                <w:sz w:val="18"/>
                <w:szCs w:val="18"/>
              </w:rPr>
              <w:t xml:space="preserve">Treść uwagi </w:t>
            </w:r>
          </w:p>
          <w:p w:rsidR="002E250F" w:rsidRDefault="002E250F" w:rsidP="000E084F"/>
        </w:tc>
        <w:tc>
          <w:tcPr>
            <w:tcW w:w="1336" w:type="dxa"/>
            <w:vMerge w:val="restart"/>
          </w:tcPr>
          <w:p w:rsidR="002E250F" w:rsidRPr="001B41FD" w:rsidRDefault="002E250F" w:rsidP="000E084F">
            <w:pPr>
              <w:rPr>
                <w:sz w:val="18"/>
                <w:szCs w:val="18"/>
              </w:rPr>
            </w:pPr>
            <w:r w:rsidRPr="001B41FD">
              <w:rPr>
                <w:sz w:val="18"/>
                <w:szCs w:val="18"/>
              </w:rPr>
              <w:t>Oznaczenie nieruchomości, której dotyczy uwaga</w:t>
            </w:r>
          </w:p>
          <w:p w:rsidR="002E250F" w:rsidRDefault="002E250F" w:rsidP="000E084F"/>
        </w:tc>
        <w:tc>
          <w:tcPr>
            <w:tcW w:w="1745" w:type="dxa"/>
            <w:vMerge w:val="restart"/>
          </w:tcPr>
          <w:p w:rsidR="002E250F" w:rsidRPr="001B41FD" w:rsidRDefault="002E250F" w:rsidP="000E084F">
            <w:pPr>
              <w:rPr>
                <w:sz w:val="18"/>
                <w:szCs w:val="18"/>
              </w:rPr>
            </w:pPr>
            <w:r w:rsidRPr="001B41FD">
              <w:rPr>
                <w:sz w:val="18"/>
                <w:szCs w:val="18"/>
              </w:rPr>
              <w:t xml:space="preserve">Ustalenia projektu planu dla nieruchomości, której dotyczy uwaga </w:t>
            </w:r>
          </w:p>
          <w:p w:rsidR="002E250F" w:rsidRDefault="002E250F" w:rsidP="000E084F"/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2E250F" w:rsidRDefault="002E250F" w:rsidP="000E084F">
            <w:r w:rsidRPr="001B41FD">
              <w:rPr>
                <w:sz w:val="18"/>
                <w:szCs w:val="18"/>
              </w:rPr>
              <w:t>Rozstrzygnięcie Wójta Gminy Puszcza Mariańska w sprawie rozpatrzenia uwagi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E250F" w:rsidRDefault="002E250F" w:rsidP="000E084F">
            <w:r w:rsidRPr="001B41FD">
              <w:rPr>
                <w:sz w:val="18"/>
                <w:szCs w:val="18"/>
              </w:rPr>
              <w:t>Rozstrzygnięcie Rady Gminy załącznik do uchwały nr ………. Z dnia ……………….</w:t>
            </w:r>
          </w:p>
        </w:tc>
        <w:tc>
          <w:tcPr>
            <w:tcW w:w="993" w:type="dxa"/>
            <w:vMerge w:val="restart"/>
          </w:tcPr>
          <w:p w:rsidR="002E250F" w:rsidRDefault="002E250F" w:rsidP="000E084F">
            <w:r w:rsidRPr="001B41FD">
              <w:rPr>
                <w:sz w:val="18"/>
                <w:szCs w:val="18"/>
              </w:rPr>
              <w:t>Uwagi</w:t>
            </w:r>
          </w:p>
        </w:tc>
      </w:tr>
      <w:tr w:rsidR="00A47770" w:rsidTr="0058748D">
        <w:trPr>
          <w:gridAfter w:val="1"/>
          <w:wAfter w:w="7" w:type="dxa"/>
          <w:trHeight w:val="195"/>
        </w:trPr>
        <w:tc>
          <w:tcPr>
            <w:tcW w:w="624" w:type="dxa"/>
            <w:gridSpan w:val="2"/>
            <w:vMerge/>
          </w:tcPr>
          <w:p w:rsidR="002E250F" w:rsidRDefault="002E250F" w:rsidP="000E084F"/>
        </w:tc>
        <w:tc>
          <w:tcPr>
            <w:tcW w:w="1170" w:type="dxa"/>
            <w:vMerge/>
          </w:tcPr>
          <w:p w:rsidR="002E250F" w:rsidRPr="001B41FD" w:rsidRDefault="002E250F" w:rsidP="000E084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2E250F" w:rsidRPr="001B41FD" w:rsidRDefault="002E250F" w:rsidP="000E084F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vMerge/>
          </w:tcPr>
          <w:p w:rsidR="002E250F" w:rsidRPr="001B41FD" w:rsidRDefault="002E250F" w:rsidP="000E084F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:rsidR="002E250F" w:rsidRPr="001B41FD" w:rsidRDefault="002E250F" w:rsidP="000E084F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</w:tcPr>
          <w:p w:rsidR="002E250F" w:rsidRPr="001B41FD" w:rsidRDefault="002E250F" w:rsidP="000E084F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</w:tcPr>
          <w:p w:rsidR="002E250F" w:rsidRPr="001B41FD" w:rsidRDefault="002E250F" w:rsidP="000E084F">
            <w:pPr>
              <w:rPr>
                <w:sz w:val="18"/>
                <w:szCs w:val="18"/>
              </w:rPr>
            </w:pPr>
            <w:r w:rsidRPr="001B41FD">
              <w:rPr>
                <w:sz w:val="18"/>
                <w:szCs w:val="18"/>
              </w:rPr>
              <w:t>Uwaga uwzględniona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2E250F" w:rsidRPr="001B41FD" w:rsidRDefault="002E250F" w:rsidP="000E084F">
            <w:pPr>
              <w:rPr>
                <w:sz w:val="18"/>
                <w:szCs w:val="18"/>
              </w:rPr>
            </w:pPr>
            <w:r w:rsidRPr="005B78B9">
              <w:rPr>
                <w:sz w:val="18"/>
                <w:szCs w:val="18"/>
              </w:rPr>
              <w:t>Uwaga nie uwzględniona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E250F" w:rsidRPr="001B41FD" w:rsidRDefault="002E250F" w:rsidP="000E084F">
            <w:pPr>
              <w:rPr>
                <w:sz w:val="18"/>
                <w:szCs w:val="18"/>
              </w:rPr>
            </w:pPr>
            <w:r w:rsidRPr="005B78B9">
              <w:rPr>
                <w:sz w:val="18"/>
                <w:szCs w:val="18"/>
              </w:rPr>
              <w:t>Uwaga uwzględniona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E250F" w:rsidRPr="001B41FD" w:rsidRDefault="002E250F" w:rsidP="000E084F">
            <w:pPr>
              <w:rPr>
                <w:sz w:val="18"/>
                <w:szCs w:val="18"/>
              </w:rPr>
            </w:pPr>
            <w:r w:rsidRPr="005B78B9">
              <w:rPr>
                <w:sz w:val="18"/>
                <w:szCs w:val="18"/>
              </w:rPr>
              <w:t>Uwaga nie uwzględniona</w:t>
            </w:r>
          </w:p>
        </w:tc>
        <w:tc>
          <w:tcPr>
            <w:tcW w:w="993" w:type="dxa"/>
            <w:vMerge/>
          </w:tcPr>
          <w:p w:rsidR="002E250F" w:rsidRPr="001B41FD" w:rsidRDefault="002E250F" w:rsidP="000E084F">
            <w:pPr>
              <w:rPr>
                <w:sz w:val="18"/>
                <w:szCs w:val="18"/>
              </w:rPr>
            </w:pPr>
          </w:p>
        </w:tc>
      </w:tr>
      <w:tr w:rsidR="00A47770" w:rsidTr="0058748D">
        <w:trPr>
          <w:gridAfter w:val="1"/>
          <w:wAfter w:w="7" w:type="dxa"/>
        </w:trPr>
        <w:tc>
          <w:tcPr>
            <w:tcW w:w="624" w:type="dxa"/>
            <w:gridSpan w:val="2"/>
          </w:tcPr>
          <w:p w:rsidR="002E250F" w:rsidRDefault="002E250F" w:rsidP="000E084F">
            <w:pPr>
              <w:jc w:val="center"/>
            </w:pPr>
            <w:r>
              <w:t>1.</w:t>
            </w:r>
          </w:p>
        </w:tc>
        <w:tc>
          <w:tcPr>
            <w:tcW w:w="1170" w:type="dxa"/>
          </w:tcPr>
          <w:p w:rsidR="002E250F" w:rsidRDefault="002E250F" w:rsidP="000E084F">
            <w:pPr>
              <w:jc w:val="center"/>
            </w:pPr>
            <w:r>
              <w:t>2.</w:t>
            </w:r>
          </w:p>
        </w:tc>
        <w:tc>
          <w:tcPr>
            <w:tcW w:w="1425" w:type="dxa"/>
          </w:tcPr>
          <w:p w:rsidR="002E250F" w:rsidRDefault="002E250F" w:rsidP="000E084F">
            <w:pPr>
              <w:jc w:val="center"/>
            </w:pPr>
            <w:r>
              <w:t>3.</w:t>
            </w:r>
          </w:p>
        </w:tc>
        <w:tc>
          <w:tcPr>
            <w:tcW w:w="1759" w:type="dxa"/>
          </w:tcPr>
          <w:p w:rsidR="002E250F" w:rsidRDefault="002E250F" w:rsidP="000E084F">
            <w:pPr>
              <w:jc w:val="center"/>
            </w:pPr>
            <w:r>
              <w:t>4.</w:t>
            </w:r>
          </w:p>
        </w:tc>
        <w:tc>
          <w:tcPr>
            <w:tcW w:w="1336" w:type="dxa"/>
          </w:tcPr>
          <w:p w:rsidR="002E250F" w:rsidRDefault="002E250F" w:rsidP="000E084F">
            <w:pPr>
              <w:jc w:val="center"/>
            </w:pPr>
            <w:r>
              <w:t>5.</w:t>
            </w:r>
          </w:p>
        </w:tc>
        <w:tc>
          <w:tcPr>
            <w:tcW w:w="1745" w:type="dxa"/>
          </w:tcPr>
          <w:p w:rsidR="002E250F" w:rsidRDefault="002E250F" w:rsidP="000E084F">
            <w:pPr>
              <w:jc w:val="center"/>
            </w:pPr>
            <w:r>
              <w:t>6.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2E250F" w:rsidRDefault="002E250F" w:rsidP="000E084F">
            <w:pPr>
              <w:jc w:val="center"/>
            </w:pPr>
            <w:r>
              <w:t>7.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2E250F" w:rsidRDefault="002E250F" w:rsidP="000E084F">
            <w:pPr>
              <w:jc w:val="center"/>
            </w:pPr>
            <w:r>
              <w:t>8.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50F" w:rsidRDefault="002E250F" w:rsidP="000E084F">
            <w:pPr>
              <w:jc w:val="center"/>
            </w:pPr>
            <w:r>
              <w:t>9.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250F" w:rsidRDefault="002E250F" w:rsidP="000E084F">
            <w:pPr>
              <w:jc w:val="center"/>
            </w:pPr>
            <w:r>
              <w:t>10.</w:t>
            </w:r>
          </w:p>
        </w:tc>
        <w:tc>
          <w:tcPr>
            <w:tcW w:w="993" w:type="dxa"/>
          </w:tcPr>
          <w:p w:rsidR="002E250F" w:rsidRDefault="002E250F" w:rsidP="000E084F">
            <w:pPr>
              <w:jc w:val="center"/>
            </w:pPr>
            <w:r>
              <w:t>11.</w:t>
            </w:r>
          </w:p>
        </w:tc>
      </w:tr>
      <w:tr w:rsidR="00A47770" w:rsidTr="0058748D">
        <w:trPr>
          <w:gridAfter w:val="1"/>
          <w:wAfter w:w="7" w:type="dxa"/>
        </w:trPr>
        <w:tc>
          <w:tcPr>
            <w:tcW w:w="624" w:type="dxa"/>
            <w:gridSpan w:val="2"/>
          </w:tcPr>
          <w:p w:rsidR="002E250F" w:rsidRDefault="002E250F" w:rsidP="000E084F">
            <w:r>
              <w:t>1.</w:t>
            </w:r>
          </w:p>
        </w:tc>
        <w:tc>
          <w:tcPr>
            <w:tcW w:w="1170" w:type="dxa"/>
          </w:tcPr>
          <w:p w:rsidR="002E250F" w:rsidRDefault="002E250F" w:rsidP="000E084F">
            <w:r>
              <w:rPr>
                <w:sz w:val="18"/>
                <w:szCs w:val="18"/>
              </w:rPr>
              <w:t>11.05.2010r</w:t>
            </w:r>
            <w:r w:rsidRPr="00FC1B1D">
              <w:rPr>
                <w:sz w:val="18"/>
                <w:szCs w:val="18"/>
              </w:rPr>
              <w:t>.</w:t>
            </w:r>
          </w:p>
        </w:tc>
        <w:tc>
          <w:tcPr>
            <w:tcW w:w="1425" w:type="dxa"/>
          </w:tcPr>
          <w:p w:rsidR="002E250F" w:rsidRDefault="002E250F" w:rsidP="000E0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Karol Kluczek ul. Dereniowa 4/42, 02-776 Warszawa</w:t>
            </w:r>
          </w:p>
          <w:p w:rsidR="002E250F" w:rsidRDefault="002E250F" w:rsidP="000E0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Małgorzata Bartczak ul. Działkowa 46/27, 05-804 Pruszków </w:t>
            </w:r>
          </w:p>
          <w:p w:rsidR="002E250F" w:rsidRDefault="002E250F" w:rsidP="000E084F">
            <w:r>
              <w:rPr>
                <w:sz w:val="18"/>
                <w:szCs w:val="18"/>
              </w:rPr>
              <w:t xml:space="preserve">Edyta i Dariusz Zielińscy ul. Skarbka z Gór 124/29, 03-287 Warszawa </w:t>
            </w:r>
          </w:p>
        </w:tc>
        <w:tc>
          <w:tcPr>
            <w:tcW w:w="1759" w:type="dxa"/>
          </w:tcPr>
          <w:p w:rsidR="002E250F" w:rsidRDefault="002E250F" w:rsidP="00A47770">
            <w:r w:rsidRPr="00FC1B1D">
              <w:rPr>
                <w:sz w:val="18"/>
                <w:szCs w:val="18"/>
              </w:rPr>
              <w:t xml:space="preserve">Składający uwagę </w:t>
            </w:r>
            <w:r w:rsidR="00A47770">
              <w:rPr>
                <w:sz w:val="18"/>
                <w:szCs w:val="18"/>
              </w:rPr>
              <w:t xml:space="preserve">wnoszą o przeznaczenie terenu pod zabudowę </w:t>
            </w:r>
          </w:p>
        </w:tc>
        <w:tc>
          <w:tcPr>
            <w:tcW w:w="1336" w:type="dxa"/>
          </w:tcPr>
          <w:p w:rsidR="002E250F" w:rsidRDefault="00A47770" w:rsidP="000E084F">
            <w:r>
              <w:rPr>
                <w:sz w:val="18"/>
                <w:szCs w:val="18"/>
              </w:rPr>
              <w:t>d</w:t>
            </w:r>
            <w:r w:rsidR="002E250F" w:rsidRPr="00FC1B1D">
              <w:rPr>
                <w:sz w:val="18"/>
                <w:szCs w:val="18"/>
              </w:rPr>
              <w:t xml:space="preserve">z. nr </w:t>
            </w:r>
            <w:proofErr w:type="spellStart"/>
            <w:r w:rsidR="002E250F" w:rsidRPr="00FC1B1D">
              <w:rPr>
                <w:sz w:val="18"/>
                <w:szCs w:val="18"/>
              </w:rPr>
              <w:t>ewid</w:t>
            </w:r>
            <w:proofErr w:type="spellEnd"/>
            <w:r w:rsidR="002E250F" w:rsidRPr="00FC1B1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324/8, 324/9, 324/10</w:t>
            </w:r>
          </w:p>
        </w:tc>
        <w:tc>
          <w:tcPr>
            <w:tcW w:w="1745" w:type="dxa"/>
          </w:tcPr>
          <w:p w:rsidR="00A47770" w:rsidRDefault="00A47770" w:rsidP="00A47770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- Tereny rolnicze- tereny upraw polowych, łąk i pastwisk, zakaz zabudowy niezwiązanej z prowadzeniem gospodarstwa rolnego  o symbolu 6R  </w:t>
            </w:r>
          </w:p>
          <w:p w:rsidR="002E250F" w:rsidRDefault="002E250F" w:rsidP="00A47770"/>
        </w:tc>
        <w:tc>
          <w:tcPr>
            <w:tcW w:w="1233" w:type="dxa"/>
          </w:tcPr>
          <w:p w:rsidR="002E250F" w:rsidRDefault="0058748D" w:rsidP="0058748D"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06" w:type="dxa"/>
          </w:tcPr>
          <w:p w:rsidR="002E250F" w:rsidRPr="0058748D" w:rsidRDefault="0058748D" w:rsidP="000E084F">
            <w:pPr>
              <w:rPr>
                <w:sz w:val="18"/>
                <w:szCs w:val="18"/>
              </w:rPr>
            </w:pPr>
            <w:r w:rsidRPr="0058748D">
              <w:rPr>
                <w:sz w:val="18"/>
                <w:szCs w:val="18"/>
              </w:rPr>
              <w:t>Uwaga nie uwzględniona</w:t>
            </w:r>
          </w:p>
        </w:tc>
        <w:tc>
          <w:tcPr>
            <w:tcW w:w="1276" w:type="dxa"/>
          </w:tcPr>
          <w:p w:rsidR="002E250F" w:rsidRDefault="002E250F" w:rsidP="000E084F">
            <w:r>
              <w:t>-------------</w:t>
            </w:r>
          </w:p>
        </w:tc>
        <w:tc>
          <w:tcPr>
            <w:tcW w:w="1275" w:type="dxa"/>
          </w:tcPr>
          <w:p w:rsidR="002E250F" w:rsidRDefault="002E250F" w:rsidP="000E084F">
            <w:r>
              <w:t>--------------</w:t>
            </w:r>
          </w:p>
        </w:tc>
        <w:tc>
          <w:tcPr>
            <w:tcW w:w="993" w:type="dxa"/>
          </w:tcPr>
          <w:p w:rsidR="002E250F" w:rsidRDefault="002E250F" w:rsidP="000E084F">
            <w:r>
              <w:t>----------</w:t>
            </w:r>
          </w:p>
        </w:tc>
      </w:tr>
      <w:tr w:rsidR="0058748D" w:rsidTr="0058748D">
        <w:trPr>
          <w:gridBefore w:val="1"/>
          <w:wBefore w:w="6" w:type="dxa"/>
        </w:trPr>
        <w:tc>
          <w:tcPr>
            <w:tcW w:w="618" w:type="dxa"/>
          </w:tcPr>
          <w:p w:rsidR="0058748D" w:rsidRDefault="0058748D">
            <w:r>
              <w:t>2.</w:t>
            </w:r>
          </w:p>
        </w:tc>
        <w:tc>
          <w:tcPr>
            <w:tcW w:w="1170" w:type="dxa"/>
          </w:tcPr>
          <w:p w:rsidR="0058748D" w:rsidRPr="0058748D" w:rsidRDefault="00184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17.05.2010r.</w:t>
            </w:r>
          </w:p>
        </w:tc>
        <w:tc>
          <w:tcPr>
            <w:tcW w:w="1425" w:type="dxa"/>
          </w:tcPr>
          <w:p w:rsidR="00184C06" w:rsidRPr="00A86ABE" w:rsidRDefault="00184C06" w:rsidP="00184C06">
            <w:pPr>
              <w:rPr>
                <w:sz w:val="18"/>
                <w:szCs w:val="18"/>
              </w:rPr>
            </w:pPr>
            <w:r w:rsidRPr="00A86ABE">
              <w:rPr>
                <w:sz w:val="18"/>
                <w:szCs w:val="18"/>
              </w:rPr>
              <w:t xml:space="preserve">Piotr </w:t>
            </w:r>
            <w:proofErr w:type="spellStart"/>
            <w:r w:rsidRPr="00A86ABE">
              <w:rPr>
                <w:sz w:val="18"/>
                <w:szCs w:val="18"/>
              </w:rPr>
              <w:t>Goljan</w:t>
            </w:r>
            <w:proofErr w:type="spellEnd"/>
          </w:p>
          <w:p w:rsidR="00184C06" w:rsidRPr="00A86ABE" w:rsidRDefault="00184C06" w:rsidP="00184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</w:t>
            </w:r>
            <w:r w:rsidRPr="00A86ABE">
              <w:rPr>
                <w:sz w:val="18"/>
                <w:szCs w:val="18"/>
              </w:rPr>
              <w:t>. Roosevelta 5/16</w:t>
            </w:r>
          </w:p>
          <w:p w:rsidR="0058748D" w:rsidRPr="00184C06" w:rsidRDefault="00184C06" w:rsidP="00184C06">
            <w:pPr>
              <w:rPr>
                <w:rFonts w:asciiTheme="majorHAnsi" w:hAnsiTheme="majorHAnsi"/>
                <w:sz w:val="18"/>
                <w:szCs w:val="18"/>
              </w:rPr>
            </w:pPr>
            <w:r w:rsidRPr="00A86ABE">
              <w:rPr>
                <w:sz w:val="18"/>
                <w:szCs w:val="18"/>
              </w:rPr>
              <w:t>96-300 Żyrardów</w:t>
            </w:r>
          </w:p>
        </w:tc>
        <w:tc>
          <w:tcPr>
            <w:tcW w:w="1759" w:type="dxa"/>
          </w:tcPr>
          <w:p w:rsidR="0058748D" w:rsidRPr="00184C06" w:rsidRDefault="00184C06">
            <w:pPr>
              <w:rPr>
                <w:sz w:val="18"/>
                <w:szCs w:val="18"/>
              </w:rPr>
            </w:pPr>
            <w:r w:rsidRPr="00184C06">
              <w:rPr>
                <w:bCs/>
                <w:sz w:val="18"/>
                <w:szCs w:val="18"/>
              </w:rPr>
              <w:t xml:space="preserve">Składający uwagę wnosi o wrysowanie sieci kanalizacyjnej na działce o nr </w:t>
            </w:r>
            <w:proofErr w:type="spellStart"/>
            <w:r w:rsidRPr="00184C06">
              <w:rPr>
                <w:bCs/>
                <w:sz w:val="18"/>
                <w:szCs w:val="18"/>
              </w:rPr>
              <w:t>ewid</w:t>
            </w:r>
            <w:proofErr w:type="spellEnd"/>
            <w:r w:rsidRPr="00184C06">
              <w:rPr>
                <w:bCs/>
                <w:sz w:val="18"/>
                <w:szCs w:val="18"/>
              </w:rPr>
              <w:t>. 174/6 stanowiącej drogę wewnętrzną</w:t>
            </w:r>
          </w:p>
        </w:tc>
        <w:tc>
          <w:tcPr>
            <w:tcW w:w="1336" w:type="dxa"/>
          </w:tcPr>
          <w:p w:rsidR="0058748D" w:rsidRPr="00184C06" w:rsidRDefault="00184C06">
            <w:pPr>
              <w:rPr>
                <w:sz w:val="18"/>
                <w:szCs w:val="18"/>
              </w:rPr>
            </w:pPr>
            <w:r w:rsidRPr="00184C06">
              <w:rPr>
                <w:sz w:val="18"/>
                <w:szCs w:val="18"/>
              </w:rPr>
              <w:t>dz. nr ew. 174/6</w:t>
            </w:r>
          </w:p>
        </w:tc>
        <w:tc>
          <w:tcPr>
            <w:tcW w:w="1745" w:type="dxa"/>
          </w:tcPr>
          <w:p w:rsidR="005144AB" w:rsidRPr="00FC1B1D" w:rsidRDefault="005144AB" w:rsidP="005144AB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teren przeznaczony pod: - przeznaczenie podstawowe zabudowa mieszkaniowa jednorodzinna  z </w:t>
            </w:r>
            <w:r w:rsidRPr="00FC1B1D">
              <w:rPr>
                <w:sz w:val="18"/>
                <w:szCs w:val="18"/>
              </w:rPr>
              <w:lastRenderedPageBreak/>
              <w:t xml:space="preserve">dopuszczeniem budynków gospodarczych i garażowych oraz infrastruktury  technicznej w tym komunikacji                </w:t>
            </w:r>
          </w:p>
          <w:p w:rsidR="005144AB" w:rsidRPr="00FC1B1D" w:rsidRDefault="005144AB" w:rsidP="005144AB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przeznaczenie dopuszczalne- dopuszcza się lokalizację usług towarzyszących w budynkach mieszkalnych lub jako zabudowa wolnostojąca o ile nie spowodują wprowadzenia ruchu transportu ciężkiego ponad 3,5t. ani wzmożonego ruchu </w:t>
            </w:r>
            <w:r>
              <w:rPr>
                <w:sz w:val="18"/>
                <w:szCs w:val="18"/>
              </w:rPr>
              <w:t>samochodów osobowych o symbolu 5</w:t>
            </w:r>
            <w:r w:rsidRPr="00FC1B1D">
              <w:rPr>
                <w:sz w:val="18"/>
                <w:szCs w:val="18"/>
              </w:rPr>
              <w:t xml:space="preserve">MN </w:t>
            </w:r>
          </w:p>
          <w:p w:rsidR="0058748D" w:rsidRDefault="0058748D"/>
        </w:tc>
        <w:tc>
          <w:tcPr>
            <w:tcW w:w="1233" w:type="dxa"/>
          </w:tcPr>
          <w:p w:rsidR="0058748D" w:rsidRDefault="005144AB">
            <w:r>
              <w:lastRenderedPageBreak/>
              <w:t>--------------</w:t>
            </w:r>
          </w:p>
        </w:tc>
        <w:tc>
          <w:tcPr>
            <w:tcW w:w="1306" w:type="dxa"/>
          </w:tcPr>
          <w:p w:rsidR="0058748D" w:rsidRPr="005144AB" w:rsidRDefault="005144AB">
            <w:pPr>
              <w:rPr>
                <w:sz w:val="18"/>
                <w:szCs w:val="18"/>
              </w:rPr>
            </w:pPr>
            <w:r w:rsidRPr="005144AB">
              <w:rPr>
                <w:sz w:val="18"/>
                <w:szCs w:val="18"/>
              </w:rPr>
              <w:t>Uwaga nie uwzględniona</w:t>
            </w:r>
          </w:p>
        </w:tc>
        <w:tc>
          <w:tcPr>
            <w:tcW w:w="1276" w:type="dxa"/>
          </w:tcPr>
          <w:p w:rsidR="0058748D" w:rsidRDefault="005144AB">
            <w:r>
              <w:t>-----------</w:t>
            </w:r>
          </w:p>
        </w:tc>
        <w:tc>
          <w:tcPr>
            <w:tcW w:w="1275" w:type="dxa"/>
          </w:tcPr>
          <w:p w:rsidR="0058748D" w:rsidRDefault="005144AB">
            <w:r>
              <w:t>-------------</w:t>
            </w:r>
          </w:p>
        </w:tc>
        <w:tc>
          <w:tcPr>
            <w:tcW w:w="1000" w:type="dxa"/>
            <w:gridSpan w:val="2"/>
          </w:tcPr>
          <w:p w:rsidR="0058748D" w:rsidRDefault="005144AB">
            <w:r>
              <w:t>-----------</w:t>
            </w:r>
          </w:p>
        </w:tc>
      </w:tr>
      <w:tr w:rsidR="0058748D" w:rsidTr="0058748D">
        <w:trPr>
          <w:gridBefore w:val="1"/>
          <w:wBefore w:w="6" w:type="dxa"/>
        </w:trPr>
        <w:tc>
          <w:tcPr>
            <w:tcW w:w="618" w:type="dxa"/>
          </w:tcPr>
          <w:p w:rsidR="0058748D" w:rsidRDefault="005144AB">
            <w:r>
              <w:lastRenderedPageBreak/>
              <w:t>3.</w:t>
            </w:r>
          </w:p>
        </w:tc>
        <w:tc>
          <w:tcPr>
            <w:tcW w:w="1170" w:type="dxa"/>
          </w:tcPr>
          <w:p w:rsidR="0058748D" w:rsidRPr="005144AB" w:rsidRDefault="005144AB">
            <w:pPr>
              <w:rPr>
                <w:sz w:val="18"/>
                <w:szCs w:val="18"/>
              </w:rPr>
            </w:pPr>
            <w:r w:rsidRPr="005144AB">
              <w:rPr>
                <w:sz w:val="18"/>
                <w:szCs w:val="18"/>
              </w:rPr>
              <w:t>17.05.2010r.</w:t>
            </w:r>
          </w:p>
        </w:tc>
        <w:tc>
          <w:tcPr>
            <w:tcW w:w="1425" w:type="dxa"/>
          </w:tcPr>
          <w:p w:rsidR="005144AB" w:rsidRPr="005144AB" w:rsidRDefault="005144AB" w:rsidP="005144AB">
            <w:pPr>
              <w:rPr>
                <w:sz w:val="18"/>
                <w:szCs w:val="18"/>
              </w:rPr>
            </w:pPr>
            <w:r w:rsidRPr="005144AB">
              <w:rPr>
                <w:sz w:val="18"/>
                <w:szCs w:val="18"/>
              </w:rPr>
              <w:t xml:space="preserve">Łukasz </w:t>
            </w:r>
            <w:proofErr w:type="spellStart"/>
            <w:r w:rsidRPr="005144AB">
              <w:rPr>
                <w:sz w:val="18"/>
                <w:szCs w:val="18"/>
              </w:rPr>
              <w:t>Goljan</w:t>
            </w:r>
            <w:proofErr w:type="spellEnd"/>
          </w:p>
          <w:p w:rsidR="005144AB" w:rsidRPr="005144AB" w:rsidRDefault="005144AB" w:rsidP="00514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</w:t>
            </w:r>
            <w:r w:rsidRPr="005144AB">
              <w:rPr>
                <w:sz w:val="18"/>
                <w:szCs w:val="18"/>
              </w:rPr>
              <w:t>. Roosevelta 5/16</w:t>
            </w:r>
          </w:p>
          <w:p w:rsidR="0058748D" w:rsidRDefault="005144AB" w:rsidP="005144AB">
            <w:r w:rsidRPr="005144AB">
              <w:rPr>
                <w:sz w:val="18"/>
                <w:szCs w:val="18"/>
              </w:rPr>
              <w:t>96-300 Żyrardów</w:t>
            </w:r>
          </w:p>
        </w:tc>
        <w:tc>
          <w:tcPr>
            <w:tcW w:w="1759" w:type="dxa"/>
          </w:tcPr>
          <w:p w:rsidR="0058748D" w:rsidRPr="005144AB" w:rsidRDefault="005144AB">
            <w:pPr>
              <w:rPr>
                <w:sz w:val="18"/>
                <w:szCs w:val="18"/>
              </w:rPr>
            </w:pPr>
            <w:r w:rsidRPr="005144AB">
              <w:rPr>
                <w:bCs/>
                <w:sz w:val="18"/>
                <w:szCs w:val="18"/>
              </w:rPr>
              <w:t xml:space="preserve">Składający uwagę wnosi o wrysowanie sieci kanalizacyjnej na działce o nr </w:t>
            </w:r>
            <w:proofErr w:type="spellStart"/>
            <w:r w:rsidRPr="005144AB">
              <w:rPr>
                <w:bCs/>
                <w:sz w:val="18"/>
                <w:szCs w:val="18"/>
              </w:rPr>
              <w:t>ewid</w:t>
            </w:r>
            <w:proofErr w:type="spellEnd"/>
            <w:r w:rsidRPr="005144AB">
              <w:rPr>
                <w:bCs/>
                <w:sz w:val="18"/>
                <w:szCs w:val="18"/>
              </w:rPr>
              <w:t>. 174/6 stanowiącej drogę wewnętrzną</w:t>
            </w:r>
          </w:p>
        </w:tc>
        <w:tc>
          <w:tcPr>
            <w:tcW w:w="1336" w:type="dxa"/>
          </w:tcPr>
          <w:p w:rsidR="0058748D" w:rsidRPr="005144AB" w:rsidRDefault="005144AB">
            <w:pPr>
              <w:rPr>
                <w:sz w:val="18"/>
                <w:szCs w:val="18"/>
              </w:rPr>
            </w:pPr>
            <w:r w:rsidRPr="005144AB">
              <w:rPr>
                <w:bCs/>
                <w:sz w:val="18"/>
                <w:szCs w:val="18"/>
              </w:rPr>
              <w:t xml:space="preserve">dz. nr </w:t>
            </w:r>
            <w:proofErr w:type="spellStart"/>
            <w:r w:rsidRPr="005144AB">
              <w:rPr>
                <w:bCs/>
                <w:sz w:val="18"/>
                <w:szCs w:val="18"/>
              </w:rPr>
              <w:t>ewid</w:t>
            </w:r>
            <w:proofErr w:type="spellEnd"/>
            <w:r w:rsidRPr="005144AB">
              <w:rPr>
                <w:bCs/>
                <w:sz w:val="18"/>
                <w:szCs w:val="18"/>
              </w:rPr>
              <w:t>.  174/6</w:t>
            </w:r>
          </w:p>
        </w:tc>
        <w:tc>
          <w:tcPr>
            <w:tcW w:w="1745" w:type="dxa"/>
          </w:tcPr>
          <w:p w:rsidR="005144AB" w:rsidRPr="00FC1B1D" w:rsidRDefault="005144AB" w:rsidP="005144AB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teren przeznaczony pod: - przeznaczenie podstawowe zabudowa mieszkaniowa jednorodzinna  z dopuszczeniem budynków gospodarczych i garażowych oraz infrastruktury  technicznej w tym komunikacji                </w:t>
            </w:r>
          </w:p>
          <w:p w:rsidR="005144AB" w:rsidRPr="00FC1B1D" w:rsidRDefault="005144AB" w:rsidP="005144AB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przeznaczenie </w:t>
            </w:r>
            <w:r w:rsidRPr="00FC1B1D">
              <w:rPr>
                <w:sz w:val="18"/>
                <w:szCs w:val="18"/>
              </w:rPr>
              <w:lastRenderedPageBreak/>
              <w:t xml:space="preserve">dopuszczalne- dopuszcza się lokalizację usług towarzyszących w budynkach mieszkalnych lub jako zabudowa wolnostojąca o ile nie spowodują wprowadzenia ruchu transportu ciężkiego ponad 3,5t. ani wzmożonego ruchu </w:t>
            </w:r>
            <w:r>
              <w:rPr>
                <w:sz w:val="18"/>
                <w:szCs w:val="18"/>
              </w:rPr>
              <w:t>samochodów osobowych o symbolu 5</w:t>
            </w:r>
            <w:r w:rsidRPr="00FC1B1D">
              <w:rPr>
                <w:sz w:val="18"/>
                <w:szCs w:val="18"/>
              </w:rPr>
              <w:t xml:space="preserve">MN </w:t>
            </w:r>
          </w:p>
          <w:p w:rsidR="0058748D" w:rsidRDefault="0058748D"/>
        </w:tc>
        <w:tc>
          <w:tcPr>
            <w:tcW w:w="1233" w:type="dxa"/>
          </w:tcPr>
          <w:p w:rsidR="0058748D" w:rsidRDefault="005144AB">
            <w:r>
              <w:lastRenderedPageBreak/>
              <w:t>-------------</w:t>
            </w:r>
          </w:p>
        </w:tc>
        <w:tc>
          <w:tcPr>
            <w:tcW w:w="1306" w:type="dxa"/>
          </w:tcPr>
          <w:p w:rsidR="0058748D" w:rsidRPr="005144AB" w:rsidRDefault="005144AB">
            <w:pPr>
              <w:rPr>
                <w:sz w:val="18"/>
                <w:szCs w:val="18"/>
              </w:rPr>
            </w:pPr>
            <w:r w:rsidRPr="005144AB">
              <w:rPr>
                <w:sz w:val="18"/>
                <w:szCs w:val="18"/>
              </w:rPr>
              <w:t xml:space="preserve">Uwaga nie uwzględniona </w:t>
            </w:r>
          </w:p>
        </w:tc>
        <w:tc>
          <w:tcPr>
            <w:tcW w:w="1276" w:type="dxa"/>
          </w:tcPr>
          <w:p w:rsidR="0058748D" w:rsidRDefault="005144AB">
            <w:r>
              <w:t>-------------</w:t>
            </w:r>
          </w:p>
        </w:tc>
        <w:tc>
          <w:tcPr>
            <w:tcW w:w="1275" w:type="dxa"/>
          </w:tcPr>
          <w:p w:rsidR="0058748D" w:rsidRDefault="005144AB">
            <w:r>
              <w:t>-------------</w:t>
            </w:r>
          </w:p>
        </w:tc>
        <w:tc>
          <w:tcPr>
            <w:tcW w:w="1000" w:type="dxa"/>
            <w:gridSpan w:val="2"/>
          </w:tcPr>
          <w:p w:rsidR="0058748D" w:rsidRDefault="005144AB">
            <w:r>
              <w:t>-----------</w:t>
            </w:r>
          </w:p>
        </w:tc>
      </w:tr>
      <w:tr w:rsidR="0058748D" w:rsidTr="0058748D">
        <w:trPr>
          <w:gridBefore w:val="1"/>
          <w:wBefore w:w="6" w:type="dxa"/>
        </w:trPr>
        <w:tc>
          <w:tcPr>
            <w:tcW w:w="618" w:type="dxa"/>
          </w:tcPr>
          <w:p w:rsidR="0058748D" w:rsidRDefault="005144AB">
            <w:r>
              <w:lastRenderedPageBreak/>
              <w:t>4.</w:t>
            </w:r>
          </w:p>
        </w:tc>
        <w:tc>
          <w:tcPr>
            <w:tcW w:w="1170" w:type="dxa"/>
          </w:tcPr>
          <w:p w:rsidR="0058748D" w:rsidRPr="005144AB" w:rsidRDefault="005144AB">
            <w:pPr>
              <w:rPr>
                <w:sz w:val="18"/>
                <w:szCs w:val="18"/>
              </w:rPr>
            </w:pPr>
            <w:r w:rsidRPr="005144AB">
              <w:rPr>
                <w:sz w:val="18"/>
                <w:szCs w:val="18"/>
              </w:rPr>
              <w:t>20.05.2010r.</w:t>
            </w:r>
          </w:p>
        </w:tc>
        <w:tc>
          <w:tcPr>
            <w:tcW w:w="1425" w:type="dxa"/>
          </w:tcPr>
          <w:p w:rsidR="005144AB" w:rsidRPr="005144AB" w:rsidRDefault="005144AB" w:rsidP="005144AB">
            <w:pPr>
              <w:rPr>
                <w:sz w:val="18"/>
                <w:szCs w:val="18"/>
              </w:rPr>
            </w:pPr>
            <w:r w:rsidRPr="005144AB">
              <w:rPr>
                <w:sz w:val="18"/>
                <w:szCs w:val="18"/>
              </w:rPr>
              <w:t xml:space="preserve">Mariusz Wierzbicki </w:t>
            </w:r>
            <w:r>
              <w:rPr>
                <w:sz w:val="18"/>
                <w:szCs w:val="18"/>
              </w:rPr>
              <w:t xml:space="preserve">Budy Zaklasztorne </w:t>
            </w:r>
            <w:r w:rsidRPr="005144AB">
              <w:rPr>
                <w:sz w:val="18"/>
                <w:szCs w:val="18"/>
              </w:rPr>
              <w:t>ul. Mazowiecka 104</w:t>
            </w:r>
          </w:p>
          <w:p w:rsidR="0058748D" w:rsidRDefault="005144AB" w:rsidP="005144AB">
            <w:r w:rsidRPr="005144AB">
              <w:rPr>
                <w:sz w:val="18"/>
                <w:szCs w:val="18"/>
              </w:rPr>
              <w:t>96-330 Puszcza Mariańska</w:t>
            </w:r>
          </w:p>
        </w:tc>
        <w:tc>
          <w:tcPr>
            <w:tcW w:w="1759" w:type="dxa"/>
          </w:tcPr>
          <w:p w:rsidR="0058748D" w:rsidRPr="005144AB" w:rsidRDefault="005144AB" w:rsidP="001A33B9">
            <w:pPr>
              <w:rPr>
                <w:sz w:val="18"/>
                <w:szCs w:val="18"/>
              </w:rPr>
            </w:pPr>
            <w:r w:rsidRPr="005144AB">
              <w:rPr>
                <w:bCs/>
                <w:sz w:val="18"/>
                <w:szCs w:val="18"/>
              </w:rPr>
              <w:t xml:space="preserve">Składający uwagę </w:t>
            </w:r>
            <w:r>
              <w:rPr>
                <w:bCs/>
                <w:sz w:val="18"/>
                <w:szCs w:val="18"/>
              </w:rPr>
              <w:t xml:space="preserve"> nie wyraża zgody na przeprowadzenie i budowę kanalizacji </w:t>
            </w:r>
            <w:r w:rsidR="001A33B9">
              <w:rPr>
                <w:bCs/>
                <w:sz w:val="18"/>
                <w:szCs w:val="18"/>
              </w:rPr>
              <w:t xml:space="preserve">na </w:t>
            </w:r>
            <w:proofErr w:type="spellStart"/>
            <w:r w:rsidRPr="005144AB">
              <w:rPr>
                <w:bCs/>
                <w:sz w:val="18"/>
                <w:szCs w:val="18"/>
              </w:rPr>
              <w:t>działek</w:t>
            </w:r>
            <w:r w:rsidR="001A33B9">
              <w:rPr>
                <w:bCs/>
                <w:sz w:val="18"/>
                <w:szCs w:val="18"/>
              </w:rPr>
              <w:t>ach</w:t>
            </w:r>
            <w:proofErr w:type="spellEnd"/>
            <w:r w:rsidRPr="005144AB">
              <w:rPr>
                <w:bCs/>
                <w:sz w:val="18"/>
                <w:szCs w:val="18"/>
              </w:rPr>
              <w:t xml:space="preserve"> o nr </w:t>
            </w:r>
            <w:proofErr w:type="spellStart"/>
            <w:r w:rsidRPr="005144AB">
              <w:rPr>
                <w:bCs/>
                <w:sz w:val="18"/>
                <w:szCs w:val="18"/>
              </w:rPr>
              <w:t>ewid</w:t>
            </w:r>
            <w:proofErr w:type="spellEnd"/>
            <w:r w:rsidRPr="005144AB">
              <w:rPr>
                <w:bCs/>
                <w:sz w:val="18"/>
                <w:szCs w:val="18"/>
              </w:rPr>
              <w:t>.  189, 304,388, 174/1, 174/7, 174/8 i 174/9</w:t>
            </w:r>
          </w:p>
        </w:tc>
        <w:tc>
          <w:tcPr>
            <w:tcW w:w="1336" w:type="dxa"/>
          </w:tcPr>
          <w:p w:rsidR="0058748D" w:rsidRPr="001A33B9" w:rsidRDefault="001A33B9">
            <w:pPr>
              <w:rPr>
                <w:sz w:val="18"/>
                <w:szCs w:val="18"/>
              </w:rPr>
            </w:pPr>
            <w:r w:rsidRPr="001A33B9">
              <w:rPr>
                <w:sz w:val="18"/>
                <w:szCs w:val="18"/>
              </w:rPr>
              <w:t xml:space="preserve">dz. nr ew. 189, 304, 388, 174/1, 174/7, 174/8, 174/9 </w:t>
            </w:r>
          </w:p>
        </w:tc>
        <w:tc>
          <w:tcPr>
            <w:tcW w:w="1745" w:type="dxa"/>
          </w:tcPr>
          <w:p w:rsidR="001A33B9" w:rsidRPr="00FC1B1D" w:rsidRDefault="001A33B9" w:rsidP="001A33B9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teren przeznaczony pod: - przeznaczenie podstawowe zabudowa mieszkaniowa jednorodzinna  z dopuszczeniem budynków gospodarczych i garażowych oraz infrastruktury  technicznej w tym komunikacji                </w:t>
            </w:r>
          </w:p>
          <w:p w:rsidR="001A33B9" w:rsidRPr="00FC1B1D" w:rsidRDefault="001A33B9" w:rsidP="001A33B9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przeznaczenie dopuszczalne- dopuszcza się lokalizację usług towarzyszących w budynkach mieszkalnych lub jako zabudowa wolnostojąca o ile </w:t>
            </w:r>
            <w:r w:rsidRPr="00FC1B1D">
              <w:rPr>
                <w:sz w:val="18"/>
                <w:szCs w:val="18"/>
              </w:rPr>
              <w:lastRenderedPageBreak/>
              <w:t xml:space="preserve">nie spowodują wprowadzenia ruchu transportu ciężkiego ponad 3,5t. ani wzmożonego ruchu </w:t>
            </w:r>
            <w:r>
              <w:rPr>
                <w:sz w:val="18"/>
                <w:szCs w:val="18"/>
              </w:rPr>
              <w:t>samochodów osobowych o symbolu 5</w:t>
            </w:r>
            <w:r w:rsidRPr="00FC1B1D">
              <w:rPr>
                <w:sz w:val="18"/>
                <w:szCs w:val="18"/>
              </w:rPr>
              <w:t xml:space="preserve">MN </w:t>
            </w:r>
          </w:p>
          <w:p w:rsidR="0058748D" w:rsidRDefault="0058748D"/>
        </w:tc>
        <w:tc>
          <w:tcPr>
            <w:tcW w:w="1233" w:type="dxa"/>
          </w:tcPr>
          <w:p w:rsidR="0058748D" w:rsidRPr="001A33B9" w:rsidRDefault="001A33B9">
            <w:pPr>
              <w:rPr>
                <w:sz w:val="18"/>
                <w:szCs w:val="18"/>
              </w:rPr>
            </w:pPr>
            <w:r w:rsidRPr="001A33B9">
              <w:rPr>
                <w:sz w:val="18"/>
                <w:szCs w:val="18"/>
              </w:rPr>
              <w:lastRenderedPageBreak/>
              <w:t xml:space="preserve">Uwaga uwzględniona </w:t>
            </w:r>
          </w:p>
        </w:tc>
        <w:tc>
          <w:tcPr>
            <w:tcW w:w="1306" w:type="dxa"/>
          </w:tcPr>
          <w:p w:rsidR="0058748D" w:rsidRDefault="001A33B9">
            <w:r>
              <w:t>-------------</w:t>
            </w:r>
          </w:p>
        </w:tc>
        <w:tc>
          <w:tcPr>
            <w:tcW w:w="1276" w:type="dxa"/>
          </w:tcPr>
          <w:p w:rsidR="0058748D" w:rsidRDefault="001A33B9">
            <w:r>
              <w:t>--------------</w:t>
            </w:r>
          </w:p>
        </w:tc>
        <w:tc>
          <w:tcPr>
            <w:tcW w:w="1275" w:type="dxa"/>
          </w:tcPr>
          <w:p w:rsidR="0058748D" w:rsidRDefault="001A33B9">
            <w:r>
              <w:t>---------------</w:t>
            </w:r>
          </w:p>
        </w:tc>
        <w:tc>
          <w:tcPr>
            <w:tcW w:w="1000" w:type="dxa"/>
            <w:gridSpan w:val="2"/>
          </w:tcPr>
          <w:p w:rsidR="0058748D" w:rsidRDefault="001A33B9">
            <w:r>
              <w:t>----------</w:t>
            </w:r>
          </w:p>
        </w:tc>
      </w:tr>
      <w:tr w:rsidR="0058748D" w:rsidTr="0058748D">
        <w:trPr>
          <w:gridBefore w:val="1"/>
          <w:wBefore w:w="6" w:type="dxa"/>
        </w:trPr>
        <w:tc>
          <w:tcPr>
            <w:tcW w:w="618" w:type="dxa"/>
          </w:tcPr>
          <w:p w:rsidR="0058748D" w:rsidRDefault="001A33B9">
            <w:r>
              <w:lastRenderedPageBreak/>
              <w:t>5.</w:t>
            </w:r>
          </w:p>
        </w:tc>
        <w:tc>
          <w:tcPr>
            <w:tcW w:w="1170" w:type="dxa"/>
          </w:tcPr>
          <w:p w:rsidR="0058748D" w:rsidRDefault="001A33B9" w:rsidP="001A33B9">
            <w:r>
              <w:rPr>
                <w:sz w:val="18"/>
                <w:szCs w:val="18"/>
              </w:rPr>
              <w:t xml:space="preserve">24.05.2010r. </w:t>
            </w:r>
          </w:p>
        </w:tc>
        <w:tc>
          <w:tcPr>
            <w:tcW w:w="1425" w:type="dxa"/>
          </w:tcPr>
          <w:p w:rsidR="001A33B9" w:rsidRPr="001A33B9" w:rsidRDefault="001A33B9" w:rsidP="001A33B9">
            <w:pPr>
              <w:rPr>
                <w:sz w:val="18"/>
                <w:szCs w:val="18"/>
              </w:rPr>
            </w:pPr>
            <w:r w:rsidRPr="001A33B9">
              <w:rPr>
                <w:sz w:val="18"/>
                <w:szCs w:val="18"/>
              </w:rPr>
              <w:t>Witold Sielewicz</w:t>
            </w:r>
          </w:p>
          <w:p w:rsidR="001A33B9" w:rsidRPr="001A33B9" w:rsidRDefault="001A33B9" w:rsidP="001A33B9">
            <w:pPr>
              <w:rPr>
                <w:sz w:val="18"/>
                <w:szCs w:val="18"/>
              </w:rPr>
            </w:pPr>
            <w:r w:rsidRPr="001A33B9">
              <w:rPr>
                <w:sz w:val="18"/>
                <w:szCs w:val="18"/>
              </w:rPr>
              <w:t>ul. Rosy 5</w:t>
            </w:r>
          </w:p>
          <w:p w:rsidR="0058748D" w:rsidRDefault="001A33B9" w:rsidP="001A33B9">
            <w:r w:rsidRPr="001A33B9">
              <w:rPr>
                <w:sz w:val="18"/>
                <w:szCs w:val="18"/>
              </w:rPr>
              <w:t>05-830 Nadarzyn</w:t>
            </w:r>
          </w:p>
        </w:tc>
        <w:tc>
          <w:tcPr>
            <w:tcW w:w="1759" w:type="dxa"/>
          </w:tcPr>
          <w:p w:rsidR="0058748D" w:rsidRPr="001A33B9" w:rsidRDefault="001A33B9">
            <w:pPr>
              <w:rPr>
                <w:sz w:val="18"/>
                <w:szCs w:val="18"/>
              </w:rPr>
            </w:pPr>
            <w:r w:rsidRPr="001A33B9">
              <w:rPr>
                <w:bCs/>
                <w:sz w:val="18"/>
                <w:szCs w:val="18"/>
              </w:rPr>
              <w:t xml:space="preserve">Składający uwagę wnosi o zmianę przeznaczenia działek o nr </w:t>
            </w:r>
            <w:proofErr w:type="spellStart"/>
            <w:r w:rsidRPr="001A33B9">
              <w:rPr>
                <w:bCs/>
                <w:sz w:val="18"/>
                <w:szCs w:val="18"/>
              </w:rPr>
              <w:t>ewid</w:t>
            </w:r>
            <w:proofErr w:type="spellEnd"/>
            <w:r w:rsidRPr="001A33B9">
              <w:rPr>
                <w:bCs/>
                <w:sz w:val="18"/>
                <w:szCs w:val="18"/>
              </w:rPr>
              <w:t>. 229/9, 229/8 pod zabudowę mieszkaniową.</w:t>
            </w:r>
          </w:p>
        </w:tc>
        <w:tc>
          <w:tcPr>
            <w:tcW w:w="1336" w:type="dxa"/>
          </w:tcPr>
          <w:p w:rsidR="0058748D" w:rsidRPr="001A33B9" w:rsidRDefault="001A33B9">
            <w:pPr>
              <w:rPr>
                <w:sz w:val="18"/>
                <w:szCs w:val="18"/>
              </w:rPr>
            </w:pPr>
            <w:r w:rsidRPr="001A33B9">
              <w:rPr>
                <w:bCs/>
                <w:sz w:val="18"/>
                <w:szCs w:val="18"/>
              </w:rPr>
              <w:t xml:space="preserve">dz. nr </w:t>
            </w:r>
            <w:proofErr w:type="spellStart"/>
            <w:r w:rsidRPr="001A33B9">
              <w:rPr>
                <w:bCs/>
                <w:sz w:val="18"/>
                <w:szCs w:val="18"/>
              </w:rPr>
              <w:t>ewid</w:t>
            </w:r>
            <w:proofErr w:type="spellEnd"/>
            <w:r w:rsidRPr="001A33B9">
              <w:rPr>
                <w:bCs/>
                <w:sz w:val="18"/>
                <w:szCs w:val="18"/>
              </w:rPr>
              <w:t>.  229/9 i 229/8</w:t>
            </w:r>
          </w:p>
        </w:tc>
        <w:tc>
          <w:tcPr>
            <w:tcW w:w="1745" w:type="dxa"/>
          </w:tcPr>
          <w:p w:rsidR="001A33B9" w:rsidRPr="00FC1B1D" w:rsidRDefault="001A33B9" w:rsidP="001A33B9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teren przeznaczony pod: - przeznaczenie podstawowe zabudowa mieszkaniowa jednorodzinna  z dopuszczeniem budynków gospodarczych i garażowych oraz infrastruktury  technicznej w tym komunikacji                </w:t>
            </w:r>
          </w:p>
          <w:p w:rsidR="001A33B9" w:rsidRPr="00FC1B1D" w:rsidRDefault="001A33B9" w:rsidP="001A33B9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przeznaczenie dopuszczalne- dopuszcza się lokalizację usług towarzyszących w budynkach mieszkalnych lub jako zabudowa wolnostojąca o ile nie spowodują wprowadzenia ruchu transportu ciężkiego ponad 3,5t. ani wzmożonego ruchu </w:t>
            </w:r>
            <w:r>
              <w:rPr>
                <w:sz w:val="18"/>
                <w:szCs w:val="18"/>
              </w:rPr>
              <w:t xml:space="preserve">samochodów osobowych o </w:t>
            </w:r>
            <w:r>
              <w:rPr>
                <w:sz w:val="18"/>
                <w:szCs w:val="18"/>
              </w:rPr>
              <w:lastRenderedPageBreak/>
              <w:t>symbolu 5</w:t>
            </w:r>
            <w:r w:rsidRPr="00FC1B1D">
              <w:rPr>
                <w:sz w:val="18"/>
                <w:szCs w:val="18"/>
              </w:rPr>
              <w:t xml:space="preserve">MN </w:t>
            </w:r>
          </w:p>
          <w:p w:rsidR="0058748D" w:rsidRPr="005650D8" w:rsidRDefault="005650D8" w:rsidP="005650D8">
            <w:pPr>
              <w:rPr>
                <w:sz w:val="18"/>
                <w:szCs w:val="18"/>
              </w:rPr>
            </w:pPr>
            <w:r w:rsidRPr="005650D8">
              <w:rPr>
                <w:sz w:val="18"/>
                <w:szCs w:val="18"/>
              </w:rPr>
              <w:t xml:space="preserve">teren przeznaczony pod: zabudowę usługową i zabudowy mieszkaniowej jednorodzinnej, infrastruktury technicznej, komunikacji, parkingów, ochrony środowiska dla potrzeb działki wraz z terenami zieleni urządzonej o symbolu 1UM </w:t>
            </w:r>
          </w:p>
        </w:tc>
        <w:tc>
          <w:tcPr>
            <w:tcW w:w="1233" w:type="dxa"/>
          </w:tcPr>
          <w:p w:rsidR="0058748D" w:rsidRPr="005650D8" w:rsidRDefault="005650D8">
            <w:pPr>
              <w:rPr>
                <w:sz w:val="18"/>
                <w:szCs w:val="18"/>
              </w:rPr>
            </w:pPr>
            <w:r w:rsidRPr="005650D8">
              <w:rPr>
                <w:sz w:val="18"/>
                <w:szCs w:val="18"/>
              </w:rPr>
              <w:lastRenderedPageBreak/>
              <w:t>uwaga uwzględniona</w:t>
            </w:r>
          </w:p>
        </w:tc>
        <w:tc>
          <w:tcPr>
            <w:tcW w:w="1306" w:type="dxa"/>
          </w:tcPr>
          <w:p w:rsidR="0058748D" w:rsidRDefault="0058748D"/>
        </w:tc>
        <w:tc>
          <w:tcPr>
            <w:tcW w:w="1276" w:type="dxa"/>
          </w:tcPr>
          <w:p w:rsidR="0058748D" w:rsidRDefault="0058748D"/>
        </w:tc>
        <w:tc>
          <w:tcPr>
            <w:tcW w:w="1275" w:type="dxa"/>
          </w:tcPr>
          <w:p w:rsidR="0058748D" w:rsidRDefault="0058748D"/>
        </w:tc>
        <w:tc>
          <w:tcPr>
            <w:tcW w:w="1000" w:type="dxa"/>
            <w:gridSpan w:val="2"/>
          </w:tcPr>
          <w:p w:rsidR="0058748D" w:rsidRDefault="0058748D"/>
        </w:tc>
      </w:tr>
    </w:tbl>
    <w:p w:rsidR="008A30B4" w:rsidRDefault="008A30B4"/>
    <w:p w:rsidR="00B85D64" w:rsidRDefault="00B85D64"/>
    <w:p w:rsidR="00B85D64" w:rsidRDefault="00B85D64"/>
    <w:p w:rsidR="00B85D64" w:rsidRDefault="00B85D64"/>
    <w:p w:rsidR="00B85D64" w:rsidRDefault="00B85D64"/>
    <w:p w:rsidR="00B85D64" w:rsidRDefault="00B85D64"/>
    <w:p w:rsidR="00B85D64" w:rsidRDefault="00B85D64"/>
    <w:p w:rsidR="00B85D64" w:rsidRDefault="00B85D64"/>
    <w:p w:rsidR="00B85D64" w:rsidRDefault="00B85D64"/>
    <w:p w:rsidR="00B85D64" w:rsidRDefault="00B85D64"/>
    <w:p w:rsidR="00B85D64" w:rsidRDefault="00B85D64"/>
    <w:sectPr w:rsidR="00B85D64" w:rsidSect="002E25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E250F"/>
    <w:rsid w:val="000D4DEF"/>
    <w:rsid w:val="00184C06"/>
    <w:rsid w:val="001A33B9"/>
    <w:rsid w:val="001E5528"/>
    <w:rsid w:val="00276B24"/>
    <w:rsid w:val="002D51B2"/>
    <w:rsid w:val="002E250F"/>
    <w:rsid w:val="003A692F"/>
    <w:rsid w:val="004011FE"/>
    <w:rsid w:val="004C3DDB"/>
    <w:rsid w:val="005144AB"/>
    <w:rsid w:val="005650D8"/>
    <w:rsid w:val="0058748D"/>
    <w:rsid w:val="0068676E"/>
    <w:rsid w:val="006D6A87"/>
    <w:rsid w:val="00827A3E"/>
    <w:rsid w:val="008A30B4"/>
    <w:rsid w:val="00A32FB4"/>
    <w:rsid w:val="00A47770"/>
    <w:rsid w:val="00A86978"/>
    <w:rsid w:val="00B8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E250F"/>
    <w:pPr>
      <w:spacing w:before="60" w:after="60" w:line="36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2E250F"/>
    <w:rPr>
      <w:rFonts w:ascii="Arial" w:eastAsia="Times New Roman" w:hAnsi="Arial" w:cs="Times New Roman"/>
      <w:b/>
      <w:sz w:val="24"/>
      <w:szCs w:val="24"/>
    </w:rPr>
  </w:style>
  <w:style w:type="paragraph" w:styleId="Bezodstpw">
    <w:name w:val="No Spacing"/>
    <w:uiPriority w:val="1"/>
    <w:qFormat/>
    <w:rsid w:val="002E250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E2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2565-4599-4FE6-BE88-71706E71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IBogucka</dc:creator>
  <cp:keywords/>
  <dc:description/>
  <cp:lastModifiedBy>user</cp:lastModifiedBy>
  <cp:revision>9</cp:revision>
  <cp:lastPrinted>2011-09-02T07:02:00Z</cp:lastPrinted>
  <dcterms:created xsi:type="dcterms:W3CDTF">2011-07-27T12:48:00Z</dcterms:created>
  <dcterms:modified xsi:type="dcterms:W3CDTF">2011-09-02T07:02:00Z</dcterms:modified>
</cp:coreProperties>
</file>