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E6" w:rsidRPr="002832E6" w:rsidRDefault="002832E6" w:rsidP="002832E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832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Puszcza Mariańska, 01.07.2019r.</w:t>
      </w:r>
    </w:p>
    <w:p w:rsidR="002832E6" w:rsidRPr="002832E6" w:rsidRDefault="00DF7B0E" w:rsidP="002832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2832E6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Ogłoszenie o unieważnieniu zapytania ofertowego</w:t>
      </w:r>
    </w:p>
    <w:p w:rsidR="00DF7B0E" w:rsidRDefault="002832E6" w:rsidP="002832E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Gmina Puszcza mariańska unieważnia zapytanie ofertowe </w:t>
      </w:r>
      <w:bookmarkStart w:id="0" w:name="_Hlk491372617"/>
      <w:r w:rsidRPr="002832E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na dostawę sprzętu TIK </w:t>
      </w:r>
      <w:bookmarkEnd w:id="0"/>
      <w:r w:rsidRPr="002832E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dla </w:t>
      </w:r>
      <w:bookmarkStart w:id="1" w:name="_Hlk490927133"/>
      <w:r w:rsidRPr="002832E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potrzeb </w:t>
      </w:r>
      <w:bookmarkEnd w:id="1"/>
      <w:r w:rsidRPr="002832E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realizacji Rządowego programu rozwijania szkolnej infrastruktury oraz kompetencji uczniów i nauczycieli w zakresie technologii informacyjno-komunikacyjnych – „Aktywna tablica”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dla Szkoły Podstawowej w Michałowie.</w:t>
      </w:r>
    </w:p>
    <w:p w:rsidR="002832E6" w:rsidRPr="002832E6" w:rsidRDefault="002832E6" w:rsidP="002832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2"/>
          <w:szCs w:val="26"/>
          <w:lang w:eastAsia="pl-PL"/>
        </w:rPr>
      </w:pPr>
    </w:p>
    <w:p w:rsidR="002832E6" w:rsidRDefault="002832E6" w:rsidP="002832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zapytaniu ofertowym z dn. 21.06.2019r. Gmina nie określiła, czy oferent, sporządzając ofertę,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powinien zastosować stawkę Vat 0% czy 23%, co spowodowało, iż oferenci przyjęli różne stawki Vat i złożone przez nich oferty są nieporównywalne.</w:t>
      </w:r>
    </w:p>
    <w:p w:rsidR="002832E6" w:rsidRPr="002832E6" w:rsidRDefault="002832E6" w:rsidP="002832E6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  <w:lang w:eastAsia="pl-PL"/>
        </w:rPr>
      </w:pPr>
    </w:p>
    <w:p w:rsidR="00DF7B0E" w:rsidRDefault="00DF7B0E" w:rsidP="002832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32E6">
        <w:rPr>
          <w:rFonts w:ascii="Times New Roman" w:eastAsia="Times New Roman" w:hAnsi="Times New Roman" w:cs="Times New Roman"/>
          <w:sz w:val="26"/>
          <w:szCs w:val="26"/>
          <w:lang w:eastAsia="pl-PL"/>
        </w:rPr>
        <w:t>Kolejne zapytanie ofertowe zostanie zamieszczone w terminie późniejszym.</w:t>
      </w:r>
    </w:p>
    <w:p w:rsidR="002832E6" w:rsidRDefault="002832E6" w:rsidP="00283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832E6" w:rsidRPr="002832E6" w:rsidRDefault="002832E6" w:rsidP="00283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832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Puszcza Mariańska</w:t>
      </w:r>
    </w:p>
    <w:p w:rsidR="002832E6" w:rsidRPr="002832E6" w:rsidRDefault="002832E6" w:rsidP="00283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832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/-/ Michał Staniak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7B0E" w:rsidRPr="002832E6" w:rsidTr="00DF7B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7B0E" w:rsidRPr="002832E6" w:rsidRDefault="00DF7B0E" w:rsidP="00D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3A3F0A" w:rsidRPr="002832E6" w:rsidRDefault="003A3F0A">
      <w:pPr>
        <w:rPr>
          <w:sz w:val="26"/>
          <w:szCs w:val="26"/>
        </w:rPr>
      </w:pPr>
    </w:p>
    <w:sectPr w:rsidR="003A3F0A" w:rsidRPr="0028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E"/>
    <w:rsid w:val="002832E6"/>
    <w:rsid w:val="003A3F0A"/>
    <w:rsid w:val="00D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B43A-96FD-4B61-9E61-5BEB222C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2</cp:revision>
  <dcterms:created xsi:type="dcterms:W3CDTF">2019-07-01T09:05:00Z</dcterms:created>
  <dcterms:modified xsi:type="dcterms:W3CDTF">2019-07-02T07:24:00Z</dcterms:modified>
</cp:coreProperties>
</file>