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2C" w:rsidRDefault="00413C05" w:rsidP="00413C05">
      <w:pPr>
        <w:jc w:val="right"/>
        <w:rPr>
          <w:rFonts w:ascii="Arial" w:hAnsi="Arial" w:cs="Arial"/>
          <w:sz w:val="24"/>
          <w:szCs w:val="24"/>
        </w:rPr>
      </w:pPr>
      <w:r w:rsidRPr="00413C05">
        <w:rPr>
          <w:rFonts w:ascii="Arial" w:hAnsi="Arial" w:cs="Arial"/>
          <w:sz w:val="24"/>
          <w:szCs w:val="24"/>
        </w:rPr>
        <w:t>Puszcza Mariańs</w:t>
      </w:r>
      <w:r w:rsidR="00F90DA2">
        <w:rPr>
          <w:rFonts w:ascii="Arial" w:hAnsi="Arial" w:cs="Arial"/>
          <w:sz w:val="24"/>
          <w:szCs w:val="24"/>
        </w:rPr>
        <w:t>ka, dnia 2009.0</w:t>
      </w:r>
      <w:r w:rsidR="00555BB2">
        <w:rPr>
          <w:rFonts w:ascii="Arial" w:hAnsi="Arial" w:cs="Arial"/>
          <w:sz w:val="24"/>
          <w:szCs w:val="24"/>
        </w:rPr>
        <w:t>8</w:t>
      </w:r>
      <w:r w:rsidR="002D7F27">
        <w:rPr>
          <w:rFonts w:ascii="Arial" w:hAnsi="Arial" w:cs="Arial"/>
          <w:sz w:val="24"/>
          <w:szCs w:val="24"/>
        </w:rPr>
        <w:t>.</w:t>
      </w:r>
      <w:r w:rsidR="00555BB2">
        <w:rPr>
          <w:rFonts w:ascii="Arial" w:hAnsi="Arial" w:cs="Arial"/>
          <w:sz w:val="24"/>
          <w:szCs w:val="24"/>
        </w:rPr>
        <w:t>25</w:t>
      </w: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2D7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OŚ. 7336/</w:t>
      </w:r>
      <w:r w:rsidR="00B7398F">
        <w:rPr>
          <w:rFonts w:ascii="Arial" w:hAnsi="Arial" w:cs="Arial"/>
          <w:sz w:val="24"/>
          <w:szCs w:val="24"/>
        </w:rPr>
        <w:t>4</w:t>
      </w:r>
      <w:r w:rsidR="00F90DA2">
        <w:rPr>
          <w:rFonts w:ascii="Arial" w:hAnsi="Arial" w:cs="Arial"/>
          <w:sz w:val="24"/>
          <w:szCs w:val="24"/>
        </w:rPr>
        <w:t>/2009</w:t>
      </w: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Pr="00566CD5" w:rsidRDefault="00413C05" w:rsidP="00413C05">
      <w:pPr>
        <w:jc w:val="center"/>
        <w:rPr>
          <w:rFonts w:ascii="Arial" w:hAnsi="Arial" w:cs="Arial"/>
          <w:b/>
          <w:sz w:val="32"/>
          <w:szCs w:val="32"/>
        </w:rPr>
      </w:pPr>
      <w:r w:rsidRPr="00566CD5">
        <w:rPr>
          <w:rFonts w:ascii="Arial" w:hAnsi="Arial" w:cs="Arial"/>
          <w:b/>
          <w:sz w:val="32"/>
          <w:szCs w:val="32"/>
        </w:rPr>
        <w:t>Obwieszczenie</w:t>
      </w:r>
    </w:p>
    <w:p w:rsidR="00413C05" w:rsidRPr="00413C05" w:rsidRDefault="00413C05" w:rsidP="00413C05">
      <w:pPr>
        <w:jc w:val="center"/>
        <w:rPr>
          <w:rFonts w:ascii="Arial" w:hAnsi="Arial" w:cs="Arial"/>
          <w:b/>
          <w:sz w:val="28"/>
          <w:szCs w:val="28"/>
        </w:rPr>
      </w:pPr>
    </w:p>
    <w:p w:rsidR="00566CD5" w:rsidRPr="00566CD5" w:rsidRDefault="00413C0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66CD5">
        <w:rPr>
          <w:rFonts w:ascii="Arial" w:hAnsi="Arial" w:cs="Arial"/>
          <w:sz w:val="28"/>
          <w:szCs w:val="28"/>
        </w:rPr>
        <w:t xml:space="preserve">Wójt Gminy Puszcza </w:t>
      </w:r>
      <w:r w:rsidR="002D7F27" w:rsidRPr="00566CD5">
        <w:rPr>
          <w:rFonts w:ascii="Arial" w:hAnsi="Arial" w:cs="Arial"/>
          <w:sz w:val="28"/>
          <w:szCs w:val="28"/>
        </w:rPr>
        <w:t xml:space="preserve">Mariańska zawiadamia, iż dnia </w:t>
      </w:r>
      <w:r w:rsidR="00555BB2">
        <w:rPr>
          <w:rFonts w:ascii="Arial" w:hAnsi="Arial" w:cs="Arial"/>
          <w:sz w:val="28"/>
          <w:szCs w:val="28"/>
        </w:rPr>
        <w:t>25</w:t>
      </w:r>
      <w:r w:rsidR="002D7F27" w:rsidRPr="00566CD5">
        <w:rPr>
          <w:rFonts w:ascii="Arial" w:hAnsi="Arial" w:cs="Arial"/>
          <w:sz w:val="28"/>
          <w:szCs w:val="28"/>
        </w:rPr>
        <w:t>.0</w:t>
      </w:r>
      <w:r w:rsidR="00555BB2">
        <w:rPr>
          <w:rFonts w:ascii="Arial" w:hAnsi="Arial" w:cs="Arial"/>
          <w:sz w:val="28"/>
          <w:szCs w:val="28"/>
        </w:rPr>
        <w:t>8</w:t>
      </w:r>
      <w:r w:rsidRPr="00566CD5">
        <w:rPr>
          <w:rFonts w:ascii="Arial" w:hAnsi="Arial" w:cs="Arial"/>
          <w:sz w:val="28"/>
          <w:szCs w:val="28"/>
        </w:rPr>
        <w:t>.200</w:t>
      </w:r>
      <w:r w:rsidR="00F90DA2" w:rsidRPr="00566CD5">
        <w:rPr>
          <w:rFonts w:ascii="Arial" w:hAnsi="Arial" w:cs="Arial"/>
          <w:sz w:val="28"/>
          <w:szCs w:val="28"/>
        </w:rPr>
        <w:t>9</w:t>
      </w:r>
      <w:r w:rsidRPr="00566CD5">
        <w:rPr>
          <w:rFonts w:ascii="Arial" w:hAnsi="Arial" w:cs="Arial"/>
          <w:sz w:val="28"/>
          <w:szCs w:val="28"/>
        </w:rPr>
        <w:t xml:space="preserve"> roku została wydana decyzja </w:t>
      </w:r>
      <w:r w:rsidR="00F90DA2" w:rsidRPr="00566CD5">
        <w:rPr>
          <w:rFonts w:ascii="Arial" w:hAnsi="Arial" w:cs="Arial"/>
          <w:sz w:val="28"/>
          <w:szCs w:val="28"/>
        </w:rPr>
        <w:t xml:space="preserve">nr </w:t>
      </w:r>
      <w:r w:rsidR="00555BB2">
        <w:rPr>
          <w:rFonts w:ascii="Arial" w:hAnsi="Arial" w:cs="Arial"/>
          <w:sz w:val="28"/>
          <w:szCs w:val="28"/>
        </w:rPr>
        <w:t>6</w:t>
      </w:r>
      <w:r w:rsidR="00F90DA2" w:rsidRPr="00566CD5">
        <w:rPr>
          <w:rFonts w:ascii="Arial" w:hAnsi="Arial" w:cs="Arial"/>
          <w:sz w:val="28"/>
          <w:szCs w:val="28"/>
        </w:rPr>
        <w:t xml:space="preserve">/2009 </w:t>
      </w:r>
      <w:r w:rsidR="00D958D3">
        <w:rPr>
          <w:rFonts w:ascii="Arial" w:hAnsi="Arial" w:cs="Arial"/>
          <w:sz w:val="28"/>
          <w:szCs w:val="28"/>
        </w:rPr>
        <w:t xml:space="preserve">uchylająca w całości ostateczną decyzję 3/2009 z dnia 06.05.2009r. w sprawie stwierdzenia braku potrzeby przeprowadzania oceny oddziaływania na środowisko dla </w:t>
      </w:r>
      <w:r w:rsidR="00F90DA2" w:rsidRPr="00566CD5">
        <w:rPr>
          <w:rFonts w:ascii="Arial" w:hAnsi="Arial" w:cs="Arial"/>
          <w:sz w:val="28"/>
          <w:szCs w:val="28"/>
        </w:rPr>
        <w:t xml:space="preserve">przedsięwzięcia </w:t>
      </w:r>
      <w:r w:rsidRPr="00566CD5">
        <w:rPr>
          <w:rFonts w:ascii="Arial" w:hAnsi="Arial" w:cs="Arial"/>
          <w:sz w:val="28"/>
          <w:szCs w:val="28"/>
        </w:rPr>
        <w:t>polegającego na</w:t>
      </w:r>
      <w:r w:rsidR="00566CD5">
        <w:rPr>
          <w:rFonts w:ascii="Arial" w:hAnsi="Arial" w:cs="Arial"/>
          <w:sz w:val="28"/>
          <w:szCs w:val="28"/>
        </w:rPr>
        <w:t>:</w:t>
      </w:r>
      <w:r w:rsidRPr="00566CD5">
        <w:rPr>
          <w:rFonts w:ascii="Arial" w:hAnsi="Arial" w:cs="Arial"/>
          <w:sz w:val="28"/>
          <w:szCs w:val="28"/>
        </w:rPr>
        <w:t xml:space="preserve"> </w:t>
      </w:r>
    </w:p>
    <w:p w:rsidR="00566CD5" w:rsidRPr="00566CD5" w:rsidRDefault="00566CD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66CD5" w:rsidRPr="00CF2249" w:rsidRDefault="00566CD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CF2249">
        <w:rPr>
          <w:rFonts w:ascii="Arial" w:hAnsi="Arial" w:cs="Arial"/>
          <w:b/>
          <w:bCs/>
          <w:sz w:val="28"/>
          <w:szCs w:val="28"/>
        </w:rPr>
        <w:t>„</w:t>
      </w:r>
      <w:r w:rsidR="00CF2249" w:rsidRPr="00CF2249">
        <w:rPr>
          <w:rFonts w:ascii="Arial" w:hAnsi="Arial" w:cs="Arial"/>
          <w:b/>
          <w:color w:val="262626"/>
          <w:sz w:val="28"/>
          <w:szCs w:val="28"/>
        </w:rPr>
        <w:t>budowie sieci wodociągowej z przyłączami w miejscowości Stary K</w:t>
      </w:r>
      <w:r w:rsidR="00CF2249">
        <w:rPr>
          <w:rFonts w:ascii="Arial" w:hAnsi="Arial" w:cs="Arial"/>
          <w:b/>
          <w:color w:val="262626"/>
          <w:sz w:val="28"/>
          <w:szCs w:val="28"/>
        </w:rPr>
        <w:t>arolinów, Radziwiłłów</w:t>
      </w:r>
      <w:r w:rsidR="00CF2249" w:rsidRPr="00CF2249">
        <w:rPr>
          <w:rFonts w:ascii="Arial" w:hAnsi="Arial" w:cs="Arial"/>
          <w:b/>
          <w:color w:val="262626"/>
          <w:sz w:val="28"/>
          <w:szCs w:val="28"/>
        </w:rPr>
        <w:t xml:space="preserve"> (ul. Działkowa), Olszanka, </w:t>
      </w:r>
      <w:proofErr w:type="spellStart"/>
      <w:r w:rsidR="00CF2249" w:rsidRPr="00CF2249">
        <w:rPr>
          <w:rFonts w:ascii="Arial" w:hAnsi="Arial" w:cs="Arial"/>
          <w:b/>
          <w:color w:val="262626"/>
          <w:sz w:val="28"/>
          <w:szCs w:val="28"/>
        </w:rPr>
        <w:t>Wilczynek</w:t>
      </w:r>
      <w:proofErr w:type="spellEnd"/>
      <w:r w:rsidR="00CF2249" w:rsidRPr="00CF2249">
        <w:rPr>
          <w:rFonts w:ascii="Arial" w:hAnsi="Arial" w:cs="Arial"/>
          <w:b/>
          <w:color w:val="262626"/>
          <w:sz w:val="28"/>
          <w:szCs w:val="28"/>
        </w:rPr>
        <w:t>, Zator, Waleriany, Pniow</w:t>
      </w:r>
      <w:r w:rsidR="00CF2249">
        <w:rPr>
          <w:rFonts w:ascii="Arial" w:hAnsi="Arial" w:cs="Arial"/>
          <w:b/>
          <w:color w:val="262626"/>
          <w:sz w:val="28"/>
          <w:szCs w:val="28"/>
        </w:rPr>
        <w:t>e, Studzieniec</w:t>
      </w:r>
      <w:r w:rsidR="00CF2249" w:rsidRPr="00CF2249">
        <w:rPr>
          <w:rFonts w:ascii="Arial" w:hAnsi="Arial" w:cs="Arial"/>
          <w:b/>
          <w:color w:val="262626"/>
          <w:sz w:val="28"/>
          <w:szCs w:val="28"/>
        </w:rPr>
        <w:t xml:space="preserve"> i Żuków</w:t>
      </w:r>
      <w:r w:rsidRPr="00CF2249">
        <w:rPr>
          <w:rFonts w:ascii="Arial" w:hAnsi="Arial" w:cs="Arial"/>
          <w:b/>
          <w:bCs/>
          <w:sz w:val="28"/>
          <w:szCs w:val="28"/>
        </w:rPr>
        <w:t>”</w:t>
      </w:r>
      <w:r w:rsidRPr="00CF2249">
        <w:rPr>
          <w:rFonts w:ascii="Arial" w:hAnsi="Arial" w:cs="Arial"/>
          <w:bCs/>
          <w:sz w:val="28"/>
          <w:szCs w:val="28"/>
        </w:rPr>
        <w:t xml:space="preserve"> gmina Puszcza Mariańska.</w:t>
      </w:r>
    </w:p>
    <w:p w:rsidR="0040272D" w:rsidRPr="00566CD5" w:rsidRDefault="0040272D" w:rsidP="00566CD5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13C05" w:rsidRPr="00413C05" w:rsidRDefault="00413C05" w:rsidP="00413C0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3F5A64" w:rsidRDefault="003F5A64" w:rsidP="00413C05">
      <w:pPr>
        <w:jc w:val="both"/>
        <w:rPr>
          <w:rFonts w:ascii="Arial" w:hAnsi="Arial" w:cs="Arial"/>
          <w:sz w:val="24"/>
          <w:szCs w:val="24"/>
        </w:rPr>
      </w:pPr>
    </w:p>
    <w:p w:rsidR="00D958D3" w:rsidRDefault="00D958D3" w:rsidP="00413C05">
      <w:pPr>
        <w:jc w:val="both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Puszcza Mariańska, dnia 2009.0</w:t>
      </w:r>
      <w:r w:rsidR="00D958D3">
        <w:rPr>
          <w:rFonts w:ascii="Arial" w:hAnsi="Arial" w:cs="Arial"/>
          <w:sz w:val="24"/>
          <w:szCs w:val="24"/>
        </w:rPr>
        <w:t>8.25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Sołectwo wsi Stary Karolinów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Pani Maria Kwiatkowska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Wincentów 21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96-330 Puszcza Mariańska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OŚ. 7336/4/2009 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Wójt Gminy Puszcza Mariańska zwraca się z prośbą o zamieszczenie załączonego obwieszczenia na tablicy ogłoszeń.</w:t>
      </w: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Puszcza Mariańska, dnia 2009.0</w:t>
      </w:r>
      <w:r w:rsidR="00D958D3">
        <w:rPr>
          <w:rFonts w:ascii="Arial" w:hAnsi="Arial" w:cs="Arial"/>
          <w:sz w:val="24"/>
          <w:szCs w:val="24"/>
        </w:rPr>
        <w:t>8.25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Sołectwo wsi Radziwiłłów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 Henryka </w:t>
      </w:r>
      <w:proofErr w:type="spellStart"/>
      <w:r>
        <w:rPr>
          <w:rFonts w:ascii="Arial" w:hAnsi="Arial" w:cs="Arial"/>
          <w:b/>
          <w:sz w:val="24"/>
          <w:szCs w:val="24"/>
        </w:rPr>
        <w:t>Gawart</w:t>
      </w:r>
      <w:proofErr w:type="spellEnd"/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Mazowiecka 36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96-332 Radziwiłłów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OŚ. 7336/4/2009 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Wójt Gminy Puszcza Mariańska zwraca się z prośbą o zamieszczenie załączonego obwieszczenia na tablicy ogłoszeń.</w:t>
      </w: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Puszcza Mariańska, dnia 2009.0</w:t>
      </w:r>
      <w:r w:rsidR="00D958D3">
        <w:rPr>
          <w:rFonts w:ascii="Arial" w:hAnsi="Arial" w:cs="Arial"/>
          <w:sz w:val="24"/>
          <w:szCs w:val="24"/>
        </w:rPr>
        <w:t>8.25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Sołectwo wsi Puszcza Mariańska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Pani Teresa Cios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Króla Jana Sobieskiego 4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96-330 puszcza Mariańska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OŚ. 7336/4/2009 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Wójt Gminy Puszcza Mariańska zwraca się z prośbą o zamieszczenie załączonego obwieszczenia na tablicy ogłoszeń.</w:t>
      </w:r>
    </w:p>
    <w:p w:rsidR="003F5A64" w:rsidRDefault="003F5A64" w:rsidP="003F5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Puszcza Mariańska, dnia 2009.0</w:t>
      </w:r>
      <w:r w:rsidR="00D958D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D958D3">
        <w:rPr>
          <w:rFonts w:ascii="Arial" w:hAnsi="Arial" w:cs="Arial"/>
          <w:sz w:val="24"/>
          <w:szCs w:val="24"/>
        </w:rPr>
        <w:t>25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Sołectwo wsi Zator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 Małgorzata Cebula 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Zator 11b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96-330 Puszcza Mariańska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OŚ. 7336/4/2009 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Wójt Gminy Puszcza Mariańska zwraca się z prośbą o zamieszczenie załączonego obwieszczenia na tablicy ogłoszeń.</w:t>
      </w:r>
    </w:p>
    <w:p w:rsidR="003F5A64" w:rsidRDefault="003F5A64" w:rsidP="003F5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Puszcza Mariańska, dnia 2009.0</w:t>
      </w:r>
      <w:r w:rsidR="00D958D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D958D3">
        <w:rPr>
          <w:rFonts w:ascii="Arial" w:hAnsi="Arial" w:cs="Arial"/>
          <w:sz w:val="24"/>
          <w:szCs w:val="24"/>
        </w:rPr>
        <w:t>25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Sołectwo wsi Waleriany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Pani Iwona Wach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Pniowe 20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96-330 Puszcza Mariańska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OŚ. 7336/4/2009 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Wójt Gminy Puszcza Mariańska zwraca się z prośbą o zamieszczenie załączonego obwieszczenia na tablicy ogłoszeń.</w:t>
      </w:r>
    </w:p>
    <w:p w:rsidR="003F5A64" w:rsidRDefault="003F5A64" w:rsidP="003F5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</w:pPr>
    </w:p>
    <w:p w:rsidR="003F5A64" w:rsidRDefault="003F5A64" w:rsidP="003F5A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Puszcza Mariańska, dnia 2009.0</w:t>
      </w:r>
      <w:r w:rsidR="00D958D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D958D3">
        <w:rPr>
          <w:rFonts w:ascii="Arial" w:hAnsi="Arial" w:cs="Arial"/>
          <w:sz w:val="24"/>
          <w:szCs w:val="24"/>
        </w:rPr>
        <w:t>25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Sołectwo wsi Studzieniec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Pani Janina Matera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Studzieniec 14</w:t>
      </w:r>
    </w:p>
    <w:p w:rsidR="003F5A64" w:rsidRDefault="003F5A64" w:rsidP="003F5A64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96-330 Puszcza Mariańska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OŚ. 7336/4/2009 </w:t>
      </w:r>
    </w:p>
    <w:p w:rsidR="003F5A64" w:rsidRDefault="003F5A64" w:rsidP="003F5A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Wójt Gminy Puszcza Mariańska zwraca się z prośbą o zamieszczenie załączonego obwieszczenia na tablicy ogłoszeń.</w:t>
      </w:r>
    </w:p>
    <w:p w:rsidR="003F5A64" w:rsidRDefault="003F5A64" w:rsidP="003F5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A64" w:rsidRDefault="003F5A64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3F5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13C05" w:rsidSect="0008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413C05"/>
    <w:rsid w:val="00076FAB"/>
    <w:rsid w:val="00086F2C"/>
    <w:rsid w:val="001B5C26"/>
    <w:rsid w:val="0026050B"/>
    <w:rsid w:val="002D7F27"/>
    <w:rsid w:val="003F5A64"/>
    <w:rsid w:val="0040272D"/>
    <w:rsid w:val="00413C05"/>
    <w:rsid w:val="00555BB2"/>
    <w:rsid w:val="00555E5B"/>
    <w:rsid w:val="00566CD5"/>
    <w:rsid w:val="006A4F48"/>
    <w:rsid w:val="006F0719"/>
    <w:rsid w:val="00751E32"/>
    <w:rsid w:val="0086318F"/>
    <w:rsid w:val="00B7398F"/>
    <w:rsid w:val="00CF2249"/>
    <w:rsid w:val="00D958D3"/>
    <w:rsid w:val="00F101FC"/>
    <w:rsid w:val="00F11BF6"/>
    <w:rsid w:val="00F9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566C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566C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23</cp:revision>
  <cp:lastPrinted>2009-08-25T13:30:00Z</cp:lastPrinted>
  <dcterms:created xsi:type="dcterms:W3CDTF">2008-03-28T08:41:00Z</dcterms:created>
  <dcterms:modified xsi:type="dcterms:W3CDTF">2009-08-25T13:30:00Z</dcterms:modified>
</cp:coreProperties>
</file>