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8" w:rsidRDefault="00622D18" w:rsidP="00622D18">
      <w:pPr>
        <w:pStyle w:val="Nagwek1"/>
        <w:rPr>
          <w:rFonts w:ascii="Arial" w:eastAsia="Times New Roman" w:hAnsi="Arial" w:cs="Arial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220A5BCE" wp14:editId="0270AC08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8" w:rsidRDefault="00622D18" w:rsidP="00622D18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 w:rsidRPr="00622D18">
        <w:rPr>
          <w:rFonts w:ascii="Bookman Old Style" w:eastAsia="Times New Roman" w:hAnsi="Bookman Old Style" w:cs="Arial"/>
          <w:sz w:val="28"/>
          <w:szCs w:val="28"/>
        </w:rPr>
        <w:t>Przewodniczący Rady Gminy zawiadamia, że V</w:t>
      </w:r>
      <w:r w:rsidR="001876EC">
        <w:rPr>
          <w:rFonts w:ascii="Bookman Old Style" w:eastAsia="Times New Roman" w:hAnsi="Bookman Old Style" w:cs="Arial"/>
          <w:sz w:val="28"/>
          <w:szCs w:val="28"/>
        </w:rPr>
        <w:t>I</w:t>
      </w:r>
      <w:r w:rsidRPr="00622D18">
        <w:rPr>
          <w:rFonts w:ascii="Bookman Old Style" w:eastAsia="Times New Roman" w:hAnsi="Bookman Old Style" w:cs="Arial"/>
          <w:sz w:val="28"/>
          <w:szCs w:val="28"/>
        </w:rPr>
        <w:t>I Sesja odbędzie się  w dniu 2</w:t>
      </w:r>
      <w:r w:rsidR="001876EC">
        <w:rPr>
          <w:rFonts w:ascii="Bookman Old Style" w:eastAsia="Times New Roman" w:hAnsi="Bookman Old Style" w:cs="Arial"/>
          <w:sz w:val="28"/>
          <w:szCs w:val="28"/>
        </w:rPr>
        <w:t>1 maja 2019, godz. 14</w:t>
      </w:r>
      <w:r w:rsidRPr="00622D18">
        <w:rPr>
          <w:rFonts w:ascii="Bookman Old Style" w:eastAsia="Times New Roman" w:hAnsi="Bookman Old Style" w:cs="Arial"/>
          <w:sz w:val="28"/>
          <w:szCs w:val="28"/>
        </w:rPr>
        <w:t>:30 w Dom</w:t>
      </w:r>
      <w:r w:rsidR="001876EC">
        <w:rPr>
          <w:rFonts w:ascii="Bookman Old Style" w:eastAsia="Times New Roman" w:hAnsi="Bookman Old Style" w:cs="Arial"/>
          <w:sz w:val="28"/>
          <w:szCs w:val="28"/>
        </w:rPr>
        <w:t>u</w:t>
      </w:r>
      <w:r w:rsidRPr="00622D18">
        <w:rPr>
          <w:rFonts w:ascii="Bookman Old Style" w:eastAsia="Times New Roman" w:hAnsi="Bookman Old Style" w:cs="Arial"/>
          <w:sz w:val="28"/>
          <w:szCs w:val="28"/>
        </w:rPr>
        <w:t xml:space="preserve"> Kultury w Puszczy Mariańskiej</w:t>
      </w:r>
    </w:p>
    <w:p w:rsidR="00622D18" w:rsidRPr="00622D18" w:rsidRDefault="00622D18" w:rsidP="00622D18">
      <w:pPr>
        <w:pStyle w:val="Nagwek2"/>
        <w:rPr>
          <w:rFonts w:ascii="Bookman Old Style" w:eastAsia="Times New Roman" w:hAnsi="Bookman Old Style" w:cs="Arial"/>
          <w:b w:val="0"/>
          <w:sz w:val="24"/>
          <w:szCs w:val="24"/>
        </w:rPr>
      </w:pPr>
      <w:r w:rsidRPr="00622D18">
        <w:rPr>
          <w:rFonts w:ascii="Bookman Old Style" w:eastAsia="Times New Roman" w:hAnsi="Bookman Old Style" w:cs="Arial"/>
          <w:b w:val="0"/>
          <w:sz w:val="24"/>
          <w:szCs w:val="24"/>
        </w:rPr>
        <w:t>Porządek obrad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1. Otwarcie posiedzenia i stwierdzenie quorum;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2. Przyjęcie porządku obrad;</w:t>
      </w:r>
    </w:p>
    <w:p w:rsid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3. Przyjęcie protokołu z V</w:t>
      </w:r>
      <w:r w:rsidR="001876EC">
        <w:rPr>
          <w:rFonts w:ascii="Bookman Old Style" w:eastAsia="Times New Roman" w:hAnsi="Bookman Old Style" w:cs="Arial"/>
        </w:rPr>
        <w:t>I</w:t>
      </w:r>
      <w:r w:rsidRPr="00622D18">
        <w:rPr>
          <w:rFonts w:ascii="Bookman Old Style" w:eastAsia="Times New Roman" w:hAnsi="Bookman Old Style" w:cs="Arial"/>
        </w:rPr>
        <w:t xml:space="preserve"> Sesji Rady Gminy</w:t>
      </w:r>
    </w:p>
    <w:p w:rsidR="001876EC" w:rsidRDefault="001876EC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4. Podjęcie zmieniającej uchwałę w sprawie Wieloletniej Prognozy Finansowej Gminy Puszcza Mariańska na lata 2019-2029;</w:t>
      </w:r>
    </w:p>
    <w:p w:rsidR="00622D18" w:rsidRPr="00622D18" w:rsidRDefault="001876EC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5</w:t>
      </w:r>
      <w:r w:rsidR="00622D18" w:rsidRPr="00622D18">
        <w:rPr>
          <w:rFonts w:ascii="Bookman Old Style" w:eastAsia="Times New Roman" w:hAnsi="Bookman Old Style" w:cs="Arial"/>
        </w:rPr>
        <w:t>. Podjęcie uchwały w sprawie zmiany uchwały budżetowej na rok 2019;</w:t>
      </w:r>
    </w:p>
    <w:p w:rsidR="001876EC" w:rsidRDefault="001876EC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6</w:t>
      </w:r>
      <w:r w:rsidR="00622D18" w:rsidRPr="00622D18">
        <w:rPr>
          <w:rFonts w:ascii="Bookman Old Style" w:eastAsia="Times New Roman" w:hAnsi="Bookman Old Style" w:cs="Arial"/>
        </w:rPr>
        <w:t>.</w:t>
      </w:r>
      <w:r>
        <w:rPr>
          <w:rFonts w:ascii="Bookman Old Style" w:eastAsia="Times New Roman" w:hAnsi="Bookman Old Style" w:cs="Arial"/>
        </w:rPr>
        <w:t xml:space="preserve"> Podjęcie uchwały w sprawie zgody na zbycie nieruchomości (371/1 Korabiewice);</w:t>
      </w:r>
    </w:p>
    <w:p w:rsidR="001876EC" w:rsidRDefault="001876EC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7. Podjęcie uchwały w sprawie wyrażenia zgody na zbycie nieruchomości (371/2 Korabiewice);</w:t>
      </w:r>
    </w:p>
    <w:p w:rsidR="001876EC" w:rsidRDefault="001876EC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8. Podjęcie uchwały w sprawie nadania nazwy drodze wewnętrznej we wsi Radziwiłłów;</w:t>
      </w:r>
    </w:p>
    <w:p w:rsidR="001876EC" w:rsidRDefault="001876EC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9. Podjęcie uchwały w sprawie nadania nazwy drodze wewnętrznej we wsi Grabina Radziwiłłowska;</w:t>
      </w:r>
    </w:p>
    <w:p w:rsidR="00391394" w:rsidRDefault="00391394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10. Podjęcie uchwały w sprawie wyrażenia zgody na zbycie nieruchomości (197, Korabiewice);</w:t>
      </w:r>
    </w:p>
    <w:p w:rsidR="00391394" w:rsidRDefault="00391394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11. Podjęcie uchwały w sprawie wydzierżawienia zgody na wydzierżawienie zabudowanej nieruchomości w miejscowości Stary Łajszczew w trybie bezprzetargowym;</w:t>
      </w:r>
    </w:p>
    <w:p w:rsidR="001876EC" w:rsidRDefault="001876EC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</w:t>
      </w:r>
      <w:r w:rsidR="00391394">
        <w:rPr>
          <w:rFonts w:ascii="Bookman Old Style" w:eastAsia="Times New Roman" w:hAnsi="Bookman Old Style" w:cs="Arial"/>
        </w:rPr>
        <w:t>2</w:t>
      </w:r>
      <w:r>
        <w:rPr>
          <w:rFonts w:ascii="Bookman Old Style" w:eastAsia="Times New Roman" w:hAnsi="Bookman Old Style" w:cs="Arial"/>
        </w:rPr>
        <w:t xml:space="preserve">. Podjęcie uchwały w sprawie </w:t>
      </w:r>
      <w:r w:rsidR="00434070">
        <w:rPr>
          <w:rFonts w:ascii="Bookman Old Style" w:eastAsia="Times New Roman" w:hAnsi="Bookman Old Style" w:cs="Arial"/>
        </w:rPr>
        <w:t>rozpatrzenia skargi na działalność Wójta Gminy Puszcza Mariańska (nie utrzymywanie porządku na terenie gminy);</w:t>
      </w:r>
    </w:p>
    <w:p w:rsidR="00434070" w:rsidRDefault="00391394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13</w:t>
      </w:r>
      <w:r w:rsidR="00434070">
        <w:rPr>
          <w:rFonts w:ascii="Bookman Old Style" w:eastAsia="Times New Roman" w:hAnsi="Bookman Old Style" w:cs="Arial"/>
        </w:rPr>
        <w:t>. Podjęcie uchwał</w:t>
      </w:r>
      <w:bookmarkStart w:id="0" w:name="_GoBack"/>
      <w:bookmarkEnd w:id="0"/>
      <w:r w:rsidR="00434070">
        <w:rPr>
          <w:rFonts w:ascii="Bookman Old Style" w:eastAsia="Times New Roman" w:hAnsi="Bookman Old Style" w:cs="Arial"/>
        </w:rPr>
        <w:t>y w sprawie rozpatrzenia skargi na działalność Wójta Gminy Puszcza Mariańska (budowa oświetlenia ulicznego);</w:t>
      </w:r>
    </w:p>
    <w:p w:rsidR="00F00AFD" w:rsidRDefault="00391394" w:rsidP="00434070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14</w:t>
      </w:r>
      <w:r w:rsidR="00434070">
        <w:rPr>
          <w:rFonts w:ascii="Bookman Old Style" w:eastAsia="Times New Roman" w:hAnsi="Bookman Old Style" w:cs="Arial"/>
        </w:rPr>
        <w:t>. Sprawozdanie z realizacji „Rocznego programu współpracy Gminy Puszcza Mariańska z organizacjami pozarządowymi oraz podmiotami wymienionymi w art. 3 ust. 3 ustawy o działalności pożytku publicznego i o wolontariacie na rok 2018;</w:t>
      </w:r>
    </w:p>
    <w:p w:rsidR="00434070" w:rsidRDefault="00434070" w:rsidP="00434070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</w:t>
      </w:r>
      <w:r w:rsidR="00391394">
        <w:rPr>
          <w:rFonts w:ascii="Bookman Old Style" w:eastAsia="Times New Roman" w:hAnsi="Bookman Old Style" w:cs="Arial"/>
        </w:rPr>
        <w:t>5</w:t>
      </w:r>
      <w:r>
        <w:rPr>
          <w:rFonts w:ascii="Bookman Old Style" w:eastAsia="Times New Roman" w:hAnsi="Bookman Old Style" w:cs="Arial"/>
        </w:rPr>
        <w:t>. Sprawozdanie z działalności GOPS-u w Puszczy Mariańskiej za rok 2018;</w:t>
      </w:r>
    </w:p>
    <w:p w:rsidR="00434070" w:rsidRDefault="00434070" w:rsidP="00434070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</w:t>
      </w:r>
      <w:r w:rsidR="00391394">
        <w:rPr>
          <w:rFonts w:ascii="Bookman Old Style" w:eastAsia="Times New Roman" w:hAnsi="Bookman Old Style" w:cs="Arial"/>
        </w:rPr>
        <w:t>6</w:t>
      </w:r>
      <w:r>
        <w:rPr>
          <w:rFonts w:ascii="Bookman Old Style" w:eastAsia="Times New Roman" w:hAnsi="Bookman Old Style" w:cs="Arial"/>
        </w:rPr>
        <w:t>. Sprawozdanie z realizacji zadań z zakresu wspierania rodziny za 2018 rok;</w:t>
      </w:r>
    </w:p>
    <w:p w:rsidR="00434070" w:rsidRPr="00F00AFD" w:rsidRDefault="00434070" w:rsidP="00434070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</w:t>
      </w:r>
      <w:r w:rsidR="00391394">
        <w:rPr>
          <w:rFonts w:ascii="Bookman Old Style" w:eastAsia="Times New Roman" w:hAnsi="Bookman Old Style" w:cs="Arial"/>
        </w:rPr>
        <w:t>7</w:t>
      </w:r>
      <w:r>
        <w:rPr>
          <w:rFonts w:ascii="Bookman Old Style" w:eastAsia="Times New Roman" w:hAnsi="Bookman Old Style" w:cs="Arial"/>
        </w:rPr>
        <w:t>. Ocena zasobów pomocy społecznej;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</w:t>
      </w:r>
      <w:r w:rsidR="00391394">
        <w:rPr>
          <w:rFonts w:ascii="Bookman Old Style" w:eastAsia="Times New Roman" w:hAnsi="Bookman Old Style" w:cs="Arial"/>
        </w:rPr>
        <w:t>8</w:t>
      </w:r>
      <w:r w:rsidRPr="00622D18">
        <w:rPr>
          <w:rFonts w:ascii="Bookman Old Style" w:eastAsia="Times New Roman" w:hAnsi="Bookman Old Style" w:cs="Arial"/>
        </w:rPr>
        <w:t>. Sprawy wniesione, wolne wnioski</w:t>
      </w:r>
    </w:p>
    <w:p w:rsidR="00622D18" w:rsidRPr="00622D18" w:rsidRDefault="00622D18" w:rsidP="00622D18">
      <w:pPr>
        <w:rPr>
          <w:rFonts w:ascii="Bookman Old Style" w:eastAsia="Times New Roman" w:hAnsi="Bookman Old Style" w:cs="Arial"/>
        </w:rPr>
      </w:pPr>
      <w:r w:rsidRPr="00622D18">
        <w:rPr>
          <w:rFonts w:ascii="Bookman Old Style" w:eastAsia="Times New Roman" w:hAnsi="Bookman Old Style" w:cs="Arial"/>
        </w:rPr>
        <w:t>1</w:t>
      </w:r>
      <w:r w:rsidR="00391394">
        <w:rPr>
          <w:rFonts w:ascii="Bookman Old Style" w:eastAsia="Times New Roman" w:hAnsi="Bookman Old Style" w:cs="Arial"/>
        </w:rPr>
        <w:t>9</w:t>
      </w:r>
      <w:r w:rsidRPr="00622D18">
        <w:rPr>
          <w:rFonts w:ascii="Bookman Old Style" w:eastAsia="Times New Roman" w:hAnsi="Bookman Old Style" w:cs="Arial"/>
        </w:rPr>
        <w:t>. Interpelacje radnych;</w:t>
      </w:r>
    </w:p>
    <w:p w:rsidR="00622D18" w:rsidRDefault="00391394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20</w:t>
      </w:r>
      <w:r w:rsidR="00622D18" w:rsidRPr="00622D18">
        <w:rPr>
          <w:rFonts w:ascii="Bookman Old Style" w:eastAsia="Times New Roman" w:hAnsi="Bookman Old Style" w:cs="Arial"/>
        </w:rPr>
        <w:t>. Zakończenie obrad V</w:t>
      </w:r>
      <w:r w:rsidR="00434070">
        <w:rPr>
          <w:rFonts w:ascii="Bookman Old Style" w:eastAsia="Times New Roman" w:hAnsi="Bookman Old Style" w:cs="Arial"/>
        </w:rPr>
        <w:t>I</w:t>
      </w:r>
      <w:r w:rsidR="00622D18" w:rsidRPr="00622D18">
        <w:rPr>
          <w:rFonts w:ascii="Bookman Old Style" w:eastAsia="Times New Roman" w:hAnsi="Bookman Old Style" w:cs="Arial"/>
        </w:rPr>
        <w:t>I Sesji Rady Gminy;</w:t>
      </w:r>
    </w:p>
    <w:p w:rsidR="00622D18" w:rsidRDefault="00622D18" w:rsidP="00622D18">
      <w:pPr>
        <w:rPr>
          <w:rFonts w:ascii="Bookman Old Style" w:eastAsia="Times New Roman" w:hAnsi="Bookman Old Style" w:cs="Arial"/>
        </w:rPr>
      </w:pPr>
    </w:p>
    <w:p w:rsidR="00622D18" w:rsidRDefault="00622D18" w:rsidP="00622D18">
      <w:pPr>
        <w:rPr>
          <w:rFonts w:ascii="Bookman Old Style" w:eastAsia="Times New Roman" w:hAnsi="Bookman Old Style" w:cs="Arial"/>
        </w:rPr>
      </w:pPr>
    </w:p>
    <w:p w:rsidR="00622D18" w:rsidRDefault="00622D18" w:rsidP="00622D18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Przewodniczący Rady Gminy</w:t>
      </w:r>
    </w:p>
    <w:p w:rsidR="00622D18" w:rsidRDefault="00622D18" w:rsidP="00622D18">
      <w:pPr>
        <w:rPr>
          <w:rFonts w:ascii="Bookman Old Style" w:eastAsia="Times New Roman" w:hAnsi="Bookman Old Style" w:cs="Arial"/>
        </w:rPr>
      </w:pPr>
    </w:p>
    <w:p w:rsidR="0061183C" w:rsidRPr="00622D18" w:rsidRDefault="00622D18">
      <w:pPr>
        <w:rPr>
          <w:rFonts w:ascii="Bookman Old Style" w:hAnsi="Bookman Old Style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Wanda </w:t>
      </w:r>
      <w:proofErr w:type="spellStart"/>
      <w:r>
        <w:rPr>
          <w:rFonts w:ascii="Bookman Old Style" w:eastAsia="Times New Roman" w:hAnsi="Bookman Old Style" w:cs="Arial"/>
        </w:rPr>
        <w:t>Badełek</w:t>
      </w:r>
      <w:proofErr w:type="spellEnd"/>
    </w:p>
    <w:sectPr w:rsidR="0061183C" w:rsidRPr="00622D18" w:rsidSect="003913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84"/>
    <w:rsid w:val="001876EC"/>
    <w:rsid w:val="00391394"/>
    <w:rsid w:val="00434070"/>
    <w:rsid w:val="0061183C"/>
    <w:rsid w:val="00622D18"/>
    <w:rsid w:val="00DB4384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F59A-EAC1-4652-BBB3-FB59C29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22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22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D18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D18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2019-05-14T13:46:00Z</cp:lastPrinted>
  <dcterms:created xsi:type="dcterms:W3CDTF">2019-03-12T07:59:00Z</dcterms:created>
  <dcterms:modified xsi:type="dcterms:W3CDTF">2019-05-14T13:46:00Z</dcterms:modified>
</cp:coreProperties>
</file>