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A3" w:rsidRDefault="009E55A3" w:rsidP="009E55A3">
      <w:pPr>
        <w:rPr>
          <w:rFonts w:eastAsia="Times New Roman"/>
          <w:sz w:val="32"/>
          <w:szCs w:val="32"/>
        </w:rPr>
      </w:pP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noProof/>
          <w:sz w:val="32"/>
          <w:szCs w:val="32"/>
        </w:rPr>
        <w:drawing>
          <wp:inline distT="0" distB="0" distL="0" distR="0" wp14:anchorId="1095C278" wp14:editId="5C523D6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sz w:val="32"/>
          <w:szCs w:val="32"/>
        </w:rPr>
        <w:t xml:space="preserve">Rada Gminy w Puszczy Mariańskiej </w:t>
      </w:r>
      <w:r w:rsidRPr="009E55A3">
        <w:rPr>
          <w:rFonts w:eastAsia="Times New Roman"/>
          <w:sz w:val="32"/>
          <w:szCs w:val="32"/>
        </w:rPr>
        <w:br/>
        <w:t>RG 0012.1.2019</w:t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</w:p>
    <w:p w:rsidR="009E55A3" w:rsidRPr="009E55A3" w:rsidRDefault="009E55A3" w:rsidP="009E55A3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9E55A3" w:rsidRPr="009E55A3" w:rsidRDefault="009E55A3" w:rsidP="009E55A3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I</w:t>
      </w:r>
      <w:r w:rsidRPr="009E55A3">
        <w:rPr>
          <w:rFonts w:eastAsia="Times New Roman"/>
          <w:b/>
          <w:bCs/>
          <w:sz w:val="32"/>
          <w:szCs w:val="32"/>
        </w:rPr>
        <w:t>I Posiedzenie Komisji Oświaty i Porządku Publicznego w dniu</w:t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27 marca</w:t>
      </w:r>
      <w:r w:rsidRPr="009E55A3">
        <w:rPr>
          <w:rFonts w:eastAsia="Times New Roman"/>
          <w:b/>
          <w:bCs/>
          <w:sz w:val="32"/>
          <w:szCs w:val="32"/>
        </w:rPr>
        <w:t xml:space="preserve"> 2019, godz. 1</w:t>
      </w:r>
      <w:r>
        <w:rPr>
          <w:rFonts w:eastAsia="Times New Roman"/>
          <w:b/>
          <w:bCs/>
          <w:sz w:val="32"/>
          <w:szCs w:val="32"/>
        </w:rPr>
        <w:t>4:3</w:t>
      </w:r>
      <w:r w:rsidRPr="009E55A3">
        <w:rPr>
          <w:rFonts w:eastAsia="Times New Roman"/>
          <w:b/>
          <w:bCs/>
          <w:sz w:val="32"/>
          <w:szCs w:val="32"/>
        </w:rPr>
        <w:t>0</w:t>
      </w:r>
      <w:r w:rsidRPr="009E55A3">
        <w:rPr>
          <w:rFonts w:eastAsia="Times New Roman"/>
          <w:sz w:val="32"/>
          <w:szCs w:val="32"/>
        </w:rPr>
        <w:br/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sz w:val="32"/>
          <w:szCs w:val="32"/>
        </w:rPr>
        <w:t xml:space="preserve">Przewodniczący Komisji Oświaty i Porządku Publicznego </w:t>
      </w:r>
    </w:p>
    <w:p w:rsid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zawiadamia, ż</w:t>
      </w:r>
      <w:r w:rsidRPr="009E55A3">
        <w:rPr>
          <w:rFonts w:eastAsia="Times New Roman"/>
          <w:sz w:val="32"/>
          <w:szCs w:val="32"/>
        </w:rPr>
        <w:t xml:space="preserve">e </w:t>
      </w:r>
      <w:r>
        <w:rPr>
          <w:rFonts w:eastAsia="Times New Roman"/>
          <w:sz w:val="32"/>
          <w:szCs w:val="32"/>
        </w:rPr>
        <w:t>I</w:t>
      </w:r>
      <w:r w:rsidRPr="009E55A3">
        <w:rPr>
          <w:rFonts w:eastAsia="Times New Roman"/>
          <w:sz w:val="32"/>
          <w:szCs w:val="32"/>
        </w:rPr>
        <w:t xml:space="preserve">I posiedzenie komisji odbędzie się </w:t>
      </w:r>
      <w:r>
        <w:rPr>
          <w:rFonts w:eastAsia="Times New Roman"/>
          <w:sz w:val="32"/>
          <w:szCs w:val="32"/>
        </w:rPr>
        <w:t>27 marca</w:t>
      </w:r>
      <w:r w:rsidRPr="009E55A3">
        <w:rPr>
          <w:rFonts w:eastAsia="Times New Roman"/>
          <w:sz w:val="32"/>
          <w:szCs w:val="32"/>
        </w:rPr>
        <w:t xml:space="preserve"> 2019 roku. </w:t>
      </w:r>
    </w:p>
    <w:p w:rsid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</w:p>
    <w:p w:rsid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Porządek obrad:</w:t>
      </w:r>
    </w:p>
    <w:p w:rsidR="009E55A3" w:rsidRDefault="009E55A3" w:rsidP="009E55A3">
      <w:pPr>
        <w:rPr>
          <w:rFonts w:eastAsia="Times New Roman"/>
          <w:sz w:val="32"/>
          <w:szCs w:val="32"/>
        </w:rPr>
      </w:pPr>
    </w:p>
    <w:p w:rsidR="009E55A3" w:rsidRDefault="009E55A3" w:rsidP="009E55A3">
      <w:pPr>
        <w:rPr>
          <w:rFonts w:eastAsia="Times New Roman"/>
          <w:sz w:val="32"/>
          <w:szCs w:val="32"/>
        </w:rPr>
      </w:pPr>
    </w:p>
    <w:p w:rsidR="009E55A3" w:rsidRDefault="009E55A3" w:rsidP="009E55A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1. </w:t>
      </w:r>
      <w:bookmarkStart w:id="0" w:name="_GoBack"/>
      <w:r>
        <w:rPr>
          <w:rFonts w:eastAsia="Times New Roman"/>
          <w:sz w:val="32"/>
          <w:szCs w:val="32"/>
        </w:rPr>
        <w:t>Otwarcie posiedzenia i stwierdzenie quorum;</w:t>
      </w:r>
    </w:p>
    <w:p w:rsidR="009E55A3" w:rsidRDefault="009E55A3" w:rsidP="009E55A3">
      <w:pPr>
        <w:ind w:left="426" w:hanging="42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2. </w:t>
      </w:r>
      <w:r>
        <w:rPr>
          <w:rFonts w:eastAsia="Times New Roman"/>
          <w:sz w:val="32"/>
          <w:szCs w:val="32"/>
        </w:rPr>
        <w:t>Przyjęcie sprawozdania z działalności Posterunku Policji w Puszczy Mariańskiej wraz z informacją o stanie bezpieczeństwa i porządku publicznego na terenie gminy;</w:t>
      </w:r>
    </w:p>
    <w:p w:rsidR="009E55A3" w:rsidRDefault="009E55A3" w:rsidP="009E55A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>. Sprawy wniesione, wolne wnioski</w:t>
      </w:r>
    </w:p>
    <w:p w:rsidR="009E55A3" w:rsidRDefault="009E55A3" w:rsidP="009E55A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</w:t>
      </w:r>
      <w:r>
        <w:rPr>
          <w:rFonts w:eastAsia="Times New Roman"/>
          <w:sz w:val="32"/>
          <w:szCs w:val="32"/>
        </w:rPr>
        <w:t xml:space="preserve">. Zakończenie </w:t>
      </w:r>
      <w:r>
        <w:rPr>
          <w:rFonts w:eastAsia="Times New Roman"/>
          <w:sz w:val="32"/>
          <w:szCs w:val="32"/>
        </w:rPr>
        <w:t>I</w:t>
      </w:r>
      <w:r>
        <w:rPr>
          <w:rFonts w:eastAsia="Times New Roman"/>
          <w:sz w:val="32"/>
          <w:szCs w:val="32"/>
        </w:rPr>
        <w:t>I posiedzenia komisji rolnictwa;</w:t>
      </w:r>
    </w:p>
    <w:bookmarkEnd w:id="0"/>
    <w:p w:rsidR="00712D3F" w:rsidRDefault="00712D3F"/>
    <w:p w:rsidR="009E55A3" w:rsidRDefault="009E55A3"/>
    <w:p w:rsidR="009E55A3" w:rsidRDefault="009E55A3"/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 xml:space="preserve">Przewodniczący Komisji </w:t>
      </w:r>
    </w:p>
    <w:p w:rsidR="009E55A3" w:rsidRPr="009E55A3" w:rsidRDefault="009E55A3" w:rsidP="009E55A3">
      <w:pPr>
        <w:shd w:val="clear" w:color="auto" w:fill="FFFFFF"/>
        <w:rPr>
          <w:rFonts w:eastAsia="Times New Roman"/>
          <w:sz w:val="32"/>
          <w:szCs w:val="32"/>
        </w:rPr>
      </w:pP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</w:r>
      <w:r w:rsidRPr="009E55A3"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9E55A3" w:rsidRPr="009E55A3" w:rsidRDefault="009E55A3" w:rsidP="009E55A3"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</w:r>
    </w:p>
    <w:p w:rsidR="009E55A3" w:rsidRPr="009E55A3" w:rsidRDefault="009E55A3" w:rsidP="009E55A3">
      <w:pPr>
        <w:rPr>
          <w:b/>
          <w:i/>
          <w:sz w:val="32"/>
          <w:szCs w:val="32"/>
        </w:rPr>
      </w:pPr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</w:r>
      <w:r w:rsidRPr="009E55A3">
        <w:tab/>
        <w:t xml:space="preserve">       </w:t>
      </w:r>
      <w:r w:rsidRPr="009E55A3">
        <w:rPr>
          <w:b/>
          <w:i/>
          <w:sz w:val="32"/>
          <w:szCs w:val="32"/>
        </w:rPr>
        <w:t>Sławomir Stopiński</w:t>
      </w:r>
    </w:p>
    <w:p w:rsidR="009E55A3" w:rsidRDefault="009E55A3"/>
    <w:sectPr w:rsidR="009E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45"/>
    <w:rsid w:val="005E7045"/>
    <w:rsid w:val="00712D3F"/>
    <w:rsid w:val="009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364F-6CA1-45A3-A4E3-FA7362D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5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api.esesja.pl/images/rady/1097/65.png?x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2019-03-08T08:15:00Z</dcterms:created>
  <dcterms:modified xsi:type="dcterms:W3CDTF">2019-03-08T08:21:00Z</dcterms:modified>
</cp:coreProperties>
</file>