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5" w:rsidRDefault="009102E5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9102E5" w:rsidRDefault="009102E5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680B33" w:rsidRPr="00157F89" w:rsidRDefault="00680B33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9102E5">
        <w:rPr>
          <w:rFonts w:ascii="Bookman Old Style" w:hAnsi="Bookman Old Style" w:cs="Bookman Old Style"/>
          <w:sz w:val="24"/>
          <w:szCs w:val="24"/>
        </w:rPr>
        <w:t>15.09</w:t>
      </w:r>
      <w:r>
        <w:rPr>
          <w:rFonts w:ascii="Bookman Old Style" w:hAnsi="Bookman Old Style" w:cs="Bookman Old Style"/>
          <w:sz w:val="24"/>
          <w:szCs w:val="24"/>
        </w:rPr>
        <w:t>.2015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</w:p>
    <w:p w:rsidR="00496BDA" w:rsidRDefault="00496BDA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496BDA" w:rsidRDefault="00496BDA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496BDA" w:rsidRPr="00294B7F" w:rsidRDefault="00496BDA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Na podstawie art. 20 ust. </w:t>
      </w:r>
      <w:r w:rsidR="009102E5">
        <w:rPr>
          <w:rFonts w:ascii="Bookman Old Style" w:hAnsi="Bookman Old Style" w:cs="Bookman Old Style"/>
          <w:sz w:val="22"/>
          <w:szCs w:val="22"/>
        </w:rPr>
        <w:t>3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04435D">
        <w:rPr>
          <w:rFonts w:ascii="Bookman Old Style" w:hAnsi="Bookman Old Style" w:cs="Bookman Old Style"/>
          <w:sz w:val="22"/>
          <w:szCs w:val="22"/>
        </w:rPr>
        <w:t>póź</w:t>
      </w:r>
      <w:proofErr w:type="spellEnd"/>
      <w:r w:rsidRPr="0004435D">
        <w:rPr>
          <w:rFonts w:ascii="Bookman Old Style" w:hAnsi="Bookman Old Style" w:cs="Bookman Old Style"/>
          <w:sz w:val="22"/>
          <w:szCs w:val="22"/>
        </w:rPr>
        <w:t>. zm./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 w:rsidR="009102E5">
        <w:rPr>
          <w:rFonts w:ascii="Bookman Old Style" w:hAnsi="Bookman Old Style" w:cs="Bookman Old Style"/>
          <w:b/>
          <w:bCs/>
          <w:sz w:val="22"/>
          <w:szCs w:val="22"/>
        </w:rPr>
        <w:t xml:space="preserve">Nadzwyczajną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9102E5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9102E5" w:rsidRPr="009102E5">
        <w:rPr>
          <w:rFonts w:ascii="Bookman Old Style" w:hAnsi="Bookman Old Style" w:cs="Bookman Old Style"/>
          <w:b/>
          <w:sz w:val="22"/>
          <w:szCs w:val="22"/>
          <w:u w:val="single"/>
        </w:rPr>
        <w:t>1</w:t>
      </w:r>
      <w:r w:rsidR="0008490C">
        <w:rPr>
          <w:rFonts w:ascii="Bookman Old Style" w:hAnsi="Bookman Old Style" w:cs="Bookman Old Style"/>
          <w:b/>
          <w:sz w:val="22"/>
          <w:szCs w:val="22"/>
          <w:u w:val="single"/>
        </w:rPr>
        <w:t>8</w:t>
      </w:r>
      <w:r w:rsidR="009102E5" w:rsidRPr="009102E5"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 września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2015 roku o godz. 1</w:t>
      </w:r>
      <w:r w:rsidR="0008490C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5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:00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9102E5" w:rsidRPr="00070B4B" w:rsidRDefault="009102E5" w:rsidP="00070B4B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utworzenia odrębnego obwodu głosowania na terenie gminy Puszcza Mariańska;</w:t>
      </w:r>
    </w:p>
    <w:p w:rsidR="00680B33" w:rsidRPr="00070B4B" w:rsidRDefault="00680B33" w:rsidP="00070B4B">
      <w:pPr>
        <w:pStyle w:val="Bezodstpw"/>
        <w:numPr>
          <w:ilvl w:val="0"/>
          <w:numId w:val="6"/>
        </w:numPr>
        <w:ind w:hanging="436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 xml:space="preserve">Zakończenie  obrad  </w:t>
      </w:r>
      <w:r w:rsidR="00070B4B">
        <w:rPr>
          <w:rFonts w:ascii="Bookman Old Style" w:hAnsi="Bookman Old Style"/>
          <w:sz w:val="24"/>
          <w:szCs w:val="24"/>
        </w:rPr>
        <w:t>X</w:t>
      </w:r>
      <w:r w:rsidR="009102E5">
        <w:rPr>
          <w:rFonts w:ascii="Bookman Old Style" w:hAnsi="Bookman Old Style"/>
          <w:sz w:val="24"/>
          <w:szCs w:val="24"/>
        </w:rPr>
        <w:t>I</w:t>
      </w:r>
      <w:r w:rsidRPr="00070B4B">
        <w:rPr>
          <w:rFonts w:ascii="Bookman Old Style" w:hAnsi="Bookman Old Style"/>
          <w:sz w:val="24"/>
          <w:szCs w:val="24"/>
        </w:rPr>
        <w:t xml:space="preserve">  Sesji Rady Gminy.</w:t>
      </w:r>
    </w:p>
    <w:p w:rsidR="00680B33" w:rsidRPr="0004435D" w:rsidRDefault="00680B33" w:rsidP="00FF2397">
      <w:pPr>
        <w:jc w:val="right"/>
        <w:rPr>
          <w:rFonts w:ascii="Bookman Old Style" w:hAnsi="Bookman Old Style" w:cs="Bookman Old Style"/>
        </w:rPr>
      </w:pPr>
    </w:p>
    <w:p w:rsidR="009102E5" w:rsidRDefault="009102E5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680B33" w:rsidRPr="0004435D" w:rsidRDefault="00680B33" w:rsidP="00FF239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Przewodniczący  Rady  Gminy                                    </w:t>
      </w:r>
    </w:p>
    <w:p w:rsidR="00680B33" w:rsidRPr="0004435D" w:rsidRDefault="00680B33" w:rsidP="00FF2397">
      <w:pPr>
        <w:ind w:left="5664" w:firstLine="708"/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 xml:space="preserve">     Henryk  Cebula</w:t>
      </w:r>
    </w:p>
    <w:p w:rsidR="00680B33" w:rsidRDefault="00680B33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9102E5" w:rsidRDefault="009102E5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FF2397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>Na podstawie art.25 ust. 3 ustawy z dnia 8 marca 1990 roku o samorządzie gminnym /Dz. U.</w:t>
      </w:r>
      <w:r w:rsidRPr="00474C92">
        <w:rPr>
          <w:sz w:val="20"/>
          <w:szCs w:val="20"/>
        </w:rPr>
        <w:t xml:space="preserve"> z  2013 roku poz. 594 z </w:t>
      </w:r>
      <w:proofErr w:type="spellStart"/>
      <w:r w:rsidRPr="00474C92">
        <w:rPr>
          <w:sz w:val="20"/>
          <w:szCs w:val="20"/>
        </w:rPr>
        <w:t>późn</w:t>
      </w:r>
      <w:proofErr w:type="spellEnd"/>
      <w:r w:rsidRPr="00474C92">
        <w:rPr>
          <w:sz w:val="20"/>
          <w:szCs w:val="20"/>
        </w:rPr>
        <w:t xml:space="preserve">. zm../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7D1D"/>
    <w:multiLevelType w:val="hybridMultilevel"/>
    <w:tmpl w:val="42C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50A84"/>
    <w:rsid w:val="0004435D"/>
    <w:rsid w:val="000510B8"/>
    <w:rsid w:val="00070B4B"/>
    <w:rsid w:val="0008490C"/>
    <w:rsid w:val="000D3EB7"/>
    <w:rsid w:val="001105A0"/>
    <w:rsid w:val="001400E1"/>
    <w:rsid w:val="00151E1D"/>
    <w:rsid w:val="00157F89"/>
    <w:rsid w:val="00162660"/>
    <w:rsid w:val="00171554"/>
    <w:rsid w:val="001A3ECF"/>
    <w:rsid w:val="001E6982"/>
    <w:rsid w:val="00260D79"/>
    <w:rsid w:val="002707F6"/>
    <w:rsid w:val="00276176"/>
    <w:rsid w:val="00294B7F"/>
    <w:rsid w:val="002D3D7F"/>
    <w:rsid w:val="00310E1F"/>
    <w:rsid w:val="003347E8"/>
    <w:rsid w:val="00377D72"/>
    <w:rsid w:val="003808F2"/>
    <w:rsid w:val="003A4877"/>
    <w:rsid w:val="003B7FE9"/>
    <w:rsid w:val="003D3F8E"/>
    <w:rsid w:val="00403042"/>
    <w:rsid w:val="00434D73"/>
    <w:rsid w:val="004736E4"/>
    <w:rsid w:val="00474C92"/>
    <w:rsid w:val="00496BDA"/>
    <w:rsid w:val="004B40E3"/>
    <w:rsid w:val="004C01F6"/>
    <w:rsid w:val="004E522E"/>
    <w:rsid w:val="00570690"/>
    <w:rsid w:val="00573B4E"/>
    <w:rsid w:val="005A665D"/>
    <w:rsid w:val="005C6123"/>
    <w:rsid w:val="006365F8"/>
    <w:rsid w:val="00680B33"/>
    <w:rsid w:val="00682BB5"/>
    <w:rsid w:val="006D6457"/>
    <w:rsid w:val="006F02C1"/>
    <w:rsid w:val="00702AD4"/>
    <w:rsid w:val="00764265"/>
    <w:rsid w:val="007F3D0B"/>
    <w:rsid w:val="00850D50"/>
    <w:rsid w:val="008C4853"/>
    <w:rsid w:val="008D0465"/>
    <w:rsid w:val="008E13D1"/>
    <w:rsid w:val="008E1F74"/>
    <w:rsid w:val="009102E5"/>
    <w:rsid w:val="009A42E5"/>
    <w:rsid w:val="00A0469A"/>
    <w:rsid w:val="00A620B5"/>
    <w:rsid w:val="00A86473"/>
    <w:rsid w:val="00B02716"/>
    <w:rsid w:val="00B34259"/>
    <w:rsid w:val="00B369D3"/>
    <w:rsid w:val="00B4720F"/>
    <w:rsid w:val="00B50A84"/>
    <w:rsid w:val="00B560BE"/>
    <w:rsid w:val="00B64688"/>
    <w:rsid w:val="00B96115"/>
    <w:rsid w:val="00C36086"/>
    <w:rsid w:val="00C52AE2"/>
    <w:rsid w:val="00CF329B"/>
    <w:rsid w:val="00D1179A"/>
    <w:rsid w:val="00D21439"/>
    <w:rsid w:val="00DC07C9"/>
    <w:rsid w:val="00E32B2A"/>
    <w:rsid w:val="00E37C13"/>
    <w:rsid w:val="00E82138"/>
    <w:rsid w:val="00E93699"/>
    <w:rsid w:val="00FF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16</cp:revision>
  <cp:lastPrinted>2015-09-15T11:09:00Z</cp:lastPrinted>
  <dcterms:created xsi:type="dcterms:W3CDTF">2015-06-08T09:49:00Z</dcterms:created>
  <dcterms:modified xsi:type="dcterms:W3CDTF">2015-09-15T11:19:00Z</dcterms:modified>
</cp:coreProperties>
</file>