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 </w:t>
      </w:r>
      <w:r w:rsidR="0004432D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3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4045D5">
        <w:rPr>
          <w:b/>
          <w:sz w:val="24"/>
          <w:szCs w:val="24"/>
        </w:rPr>
        <w:t>12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4045D5">
        <w:rPr>
          <w:b/>
          <w:sz w:val="24"/>
          <w:szCs w:val="24"/>
        </w:rPr>
        <w:t>17</w:t>
      </w:r>
      <w:r w:rsidR="0093642B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stycznia</w:t>
      </w:r>
      <w:r w:rsidR="0093642B">
        <w:rPr>
          <w:b/>
          <w:sz w:val="24"/>
          <w:szCs w:val="24"/>
        </w:rPr>
        <w:t xml:space="preserve"> 201</w:t>
      </w:r>
      <w:r w:rsidR="004045D5">
        <w:rPr>
          <w:b/>
          <w:sz w:val="24"/>
          <w:szCs w:val="24"/>
        </w:rPr>
        <w:t>2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4045D5">
        <w:rPr>
          <w:b/>
          <w:sz w:val="24"/>
          <w:szCs w:val="24"/>
        </w:rPr>
        <w:t>2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oraz ust.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8F3E01" w:rsidRPr="003F277F">
        <w:rPr>
          <w:sz w:val="24"/>
          <w:szCs w:val="24"/>
        </w:rPr>
        <w:t xml:space="preserve"> ustawy z dnia 24 kwietnia 2003 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 działalności pożytku publicznego</w:t>
      </w:r>
      <w:r>
        <w:rPr>
          <w:sz w:val="24"/>
          <w:szCs w:val="24"/>
        </w:rPr>
        <w:t xml:space="preserve"> i o wolontariacie (Dz.U. z 2010</w:t>
      </w:r>
      <w:r w:rsidR="008F3E01" w:rsidRPr="003F277F">
        <w:rPr>
          <w:sz w:val="24"/>
          <w:szCs w:val="24"/>
        </w:rPr>
        <w:t xml:space="preserve"> roku, Nr </w:t>
      </w:r>
      <w:r>
        <w:rPr>
          <w:sz w:val="24"/>
          <w:szCs w:val="24"/>
        </w:rPr>
        <w:t>234</w:t>
      </w:r>
      <w:r w:rsidR="008F3E01" w:rsidRPr="003F277F">
        <w:rPr>
          <w:sz w:val="24"/>
          <w:szCs w:val="24"/>
        </w:rPr>
        <w:t xml:space="preserve">, poz. </w:t>
      </w:r>
      <w:r>
        <w:rPr>
          <w:sz w:val="24"/>
          <w:szCs w:val="24"/>
        </w:rPr>
        <w:t>1536</w:t>
      </w:r>
      <w:r w:rsidR="004045D5">
        <w:rPr>
          <w:sz w:val="24"/>
          <w:szCs w:val="24"/>
        </w:rPr>
        <w:t xml:space="preserve"> z późn. zm.</w:t>
      </w:r>
      <w:r w:rsidR="008F3E01" w:rsidRPr="003F277F">
        <w:rPr>
          <w:sz w:val="24"/>
          <w:szCs w:val="24"/>
        </w:rPr>
        <w:t xml:space="preserve">) oraz na podstawie </w:t>
      </w:r>
      <w:r>
        <w:rPr>
          <w:sz w:val="24"/>
          <w:szCs w:val="24"/>
        </w:rPr>
        <w:t>pkt. III</w:t>
      </w:r>
      <w:r w:rsidR="008F3E01" w:rsidRPr="003F277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93642B">
        <w:rPr>
          <w:rFonts w:ascii="Calibri" w:eastAsia="Times New Roman" w:hAnsi="Calibri"/>
          <w:sz w:val="24"/>
          <w:szCs w:val="24"/>
          <w:lang w:eastAsia="ar-SA"/>
        </w:rPr>
        <w:t>R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ocznego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program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u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współpracy gminy Puszcza Mariańska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 xml:space="preserve"> 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z organizacjami pozarządowymi </w:t>
      </w:r>
      <w:r w:rsidRPr="0093642B">
        <w:rPr>
          <w:rFonts w:eastAsia="Times New Roman"/>
          <w:bCs/>
          <w:sz w:val="24"/>
          <w:szCs w:val="24"/>
          <w:lang w:eastAsia="ar-SA"/>
        </w:rPr>
        <w:t>oraz podmiotami wymienionymi w art. 3 ust. 3 ustawy</w:t>
      </w:r>
      <w:r w:rsidR="004045D5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o  działalności pożytku publicznego i wolontariacie na rok 201</w:t>
      </w:r>
      <w:r w:rsidR="004045D5">
        <w:rPr>
          <w:rFonts w:eastAsia="Times New Roman"/>
          <w:bCs/>
          <w:sz w:val="24"/>
          <w:szCs w:val="24"/>
          <w:lang w:eastAsia="ar-SA"/>
        </w:rPr>
        <w:t>2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065862">
        <w:rPr>
          <w:sz w:val="24"/>
          <w:szCs w:val="24"/>
        </w:rPr>
        <w:t>ultury fizycznej i sportu w 2012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>, Sekcja Sportowa „PUMA”</w:t>
      </w:r>
      <w:r w:rsidR="00CD24CE" w:rsidRPr="003F277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            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CD24CE" w:rsidRPr="003F277F">
        <w:rPr>
          <w:sz w:val="24"/>
          <w:szCs w:val="24"/>
        </w:rPr>
        <w:t xml:space="preserve"> siatkowa.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65862">
        <w:rPr>
          <w:sz w:val="24"/>
          <w:szCs w:val="24"/>
        </w:rPr>
        <w:t>67 500</w:t>
      </w:r>
      <w:r w:rsidRPr="003F277F">
        <w:rPr>
          <w:sz w:val="24"/>
          <w:szCs w:val="24"/>
        </w:rPr>
        <w:t xml:space="preserve"> 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 xml:space="preserve">– </w:t>
      </w:r>
      <w:r w:rsidR="00065862">
        <w:rPr>
          <w:sz w:val="24"/>
          <w:szCs w:val="24"/>
        </w:rPr>
        <w:t>48 000</w:t>
      </w:r>
      <w:r>
        <w:rPr>
          <w:sz w:val="24"/>
          <w:szCs w:val="24"/>
        </w:rPr>
        <w:t xml:space="preserve">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</w:t>
      </w:r>
      <w:r w:rsidR="00065862">
        <w:rPr>
          <w:sz w:val="24"/>
          <w:szCs w:val="24"/>
        </w:rPr>
        <w:t xml:space="preserve"> stołowy – 5 000 zł,  szachy – 4</w:t>
      </w:r>
      <w:r w:rsidR="0004432D">
        <w:rPr>
          <w:sz w:val="24"/>
          <w:szCs w:val="24"/>
        </w:rPr>
        <w:t> 500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 xml:space="preserve">, Sekcja Sportowa „PUMA”: piłka siatkowa – </w:t>
      </w:r>
      <w:r w:rsidR="00065862">
        <w:rPr>
          <w:sz w:val="24"/>
          <w:szCs w:val="24"/>
        </w:rPr>
        <w:t>5</w:t>
      </w:r>
      <w:r w:rsidR="00035762">
        <w:rPr>
          <w:sz w:val="24"/>
          <w:szCs w:val="24"/>
        </w:rPr>
        <w:t> 000 zł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 xml:space="preserve">acza p. Aleksandrę Wójcicką, </w:t>
      </w:r>
      <w:r w:rsidRPr="003F277F">
        <w:rPr>
          <w:sz w:val="24"/>
          <w:szCs w:val="24"/>
        </w:rPr>
        <w:t xml:space="preserve">inspektora na samodzielnym stanowisku </w:t>
      </w:r>
      <w:r w:rsidR="00897937"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ds. obywatelskich, 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D60034" w:rsidP="00861365">
      <w:pPr>
        <w:spacing w:line="21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(-) </w:t>
      </w:r>
      <w:r w:rsidR="00861365" w:rsidRPr="00861365">
        <w:rPr>
          <w:i/>
          <w:sz w:val="24"/>
          <w:szCs w:val="24"/>
        </w:rPr>
        <w:t>Wójt Gminy Michał Staniak</w:t>
      </w: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065862"/>
    <w:rsid w:val="00184F7A"/>
    <w:rsid w:val="00211895"/>
    <w:rsid w:val="003F277F"/>
    <w:rsid w:val="00404087"/>
    <w:rsid w:val="004045D5"/>
    <w:rsid w:val="00607AC1"/>
    <w:rsid w:val="006A3817"/>
    <w:rsid w:val="00845CC3"/>
    <w:rsid w:val="00861365"/>
    <w:rsid w:val="00897937"/>
    <w:rsid w:val="008F3E01"/>
    <w:rsid w:val="0092320E"/>
    <w:rsid w:val="0093642B"/>
    <w:rsid w:val="00A25B20"/>
    <w:rsid w:val="00BC27E0"/>
    <w:rsid w:val="00C24971"/>
    <w:rsid w:val="00C85C40"/>
    <w:rsid w:val="00CD24CE"/>
    <w:rsid w:val="00D2198E"/>
    <w:rsid w:val="00D60034"/>
    <w:rsid w:val="00DF1E07"/>
    <w:rsid w:val="00EC59AB"/>
    <w:rsid w:val="00F40A27"/>
    <w:rsid w:val="00FA1239"/>
    <w:rsid w:val="00FB3B43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197A-5E63-4539-A834-1291CE7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user</cp:lastModifiedBy>
  <cp:revision>2</cp:revision>
  <cp:lastPrinted>2011-04-08T08:23:00Z</cp:lastPrinted>
  <dcterms:created xsi:type="dcterms:W3CDTF">2012-01-17T12:45:00Z</dcterms:created>
  <dcterms:modified xsi:type="dcterms:W3CDTF">2012-01-17T12:45:00Z</dcterms:modified>
</cp:coreProperties>
</file>