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3" w:rsidRDefault="00AE4721" w:rsidP="004D1A53">
      <w:pPr>
        <w:jc w:val="right"/>
      </w:pPr>
      <w:r>
        <w:t>Załącznik nr 2 do  Uchwały B</w:t>
      </w:r>
      <w:r w:rsidR="004D1A53">
        <w:t>udżetowej na rok 2011</w:t>
      </w:r>
      <w:r>
        <w:t xml:space="preserve"> NR IV/15/2010 Rady Gminy w Puszczy Mariańskiej z dnia 29.12.2010 r.</w:t>
      </w:r>
      <w:r w:rsidR="004D1A53">
        <w:t xml:space="preserve"> </w:t>
      </w:r>
    </w:p>
    <w:p w:rsidR="004D1A53" w:rsidRDefault="004D1A53" w:rsidP="004D1A53">
      <w:pPr>
        <w:jc w:val="center"/>
        <w:rPr>
          <w:b/>
        </w:rPr>
      </w:pPr>
      <w:r>
        <w:rPr>
          <w:b/>
        </w:rPr>
        <w:t>WYDATKI  NA ROK 2011</w:t>
      </w:r>
    </w:p>
    <w:tbl>
      <w:tblPr>
        <w:tblStyle w:val="Tabela-Siatka"/>
        <w:tblW w:w="10200" w:type="dxa"/>
        <w:tblInd w:w="-318" w:type="dxa"/>
        <w:tblLayout w:type="fixed"/>
        <w:tblLook w:val="04A0"/>
      </w:tblPr>
      <w:tblGrid>
        <w:gridCol w:w="710"/>
        <w:gridCol w:w="849"/>
        <w:gridCol w:w="709"/>
        <w:gridCol w:w="3683"/>
        <w:gridCol w:w="1416"/>
        <w:gridCol w:w="1417"/>
        <w:gridCol w:w="1416"/>
      </w:tblGrid>
      <w:tr w:rsidR="004D1A53" w:rsidTr="004D1A5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Nazwa działu i rozdziału 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Planowane wydatki na 2011 rok </w:t>
            </w:r>
          </w:p>
        </w:tc>
      </w:tr>
      <w:tr w:rsidR="004D1A53" w:rsidTr="004D1A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Z tego :</w:t>
            </w:r>
          </w:p>
        </w:tc>
      </w:tr>
      <w:tr w:rsidR="004D1A53" w:rsidTr="004D1A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bieżące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majątkowe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Rolnictwo i łowiectwo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3.562.000,00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3.555.000,00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01010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Infrastruktura wodociągowa i </w:t>
            </w:r>
            <w:proofErr w:type="spellStart"/>
            <w:r>
              <w:rPr>
                <w:i/>
                <w:sz w:val="18"/>
                <w:szCs w:val="18"/>
              </w:rPr>
              <w:t>sanitacyjna</w:t>
            </w:r>
            <w:proofErr w:type="spellEnd"/>
            <w:r>
              <w:rPr>
                <w:i/>
                <w:sz w:val="18"/>
                <w:szCs w:val="18"/>
              </w:rPr>
              <w:t xml:space="preserve"> wsi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3.555.000,00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3.555.000,00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6050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Wydatki inwestycyjne jednostek budżetowych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3.555.000,00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3.555.000,00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01-Budowa sieci kanalizacyjnej – Radziwiłłów – Budy Zaklasztorne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1.855.000,00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1.855.000,00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02-Budowa kanalizacji Olszanka-Puszcza Mariańska – Wygoda-Michałów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03-Rozbudowa i modernizacja oczyszczalni ścieków w Bartnikach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04-Budowa zbiornika retencyjnego na terenie SUW w miejscowości St. Łajszczew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01030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Izby rolnicze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2850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Wpływy gmin na rzecz izb rolniczych w wysokości 2% uzyskanych wpływów z podatku rolnego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Wytwarzanie i zaopatrzenie w energię elektryczną , gaz i wodę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656.000,00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656.000,00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40002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Dostarczanie wody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656.000,00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656.000,00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3020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osobowe niezaliczone do wynagrodzeń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190.000,00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190.000,00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4280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zdrowotnych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 xml:space="preserve">4300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33.000,00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Transport i łączność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60016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Drogi publiczne gminne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410.000,00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 xml:space="preserve">4300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6050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01-Budowa chodnika – Waleriany - Mrozy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02-przebudowa drogi- </w:t>
            </w:r>
            <w:proofErr w:type="spellStart"/>
            <w:r>
              <w:rPr>
                <w:sz w:val="18"/>
                <w:szCs w:val="18"/>
              </w:rPr>
              <w:t>St.Łajszczew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03-przebudowa drogi – Kamion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</w:tr>
    </w:tbl>
    <w:p w:rsidR="004D1A53" w:rsidRDefault="004D1A53" w:rsidP="004D1A53">
      <w:pPr>
        <w:jc w:val="center"/>
        <w:rPr>
          <w:sz w:val="18"/>
          <w:szCs w:val="18"/>
        </w:rPr>
      </w:pPr>
      <w:r>
        <w:rPr>
          <w:sz w:val="18"/>
          <w:szCs w:val="18"/>
        </w:rPr>
        <w:t>-1-</w:t>
      </w:r>
    </w:p>
    <w:p w:rsidR="004D1A53" w:rsidRDefault="004D1A53" w:rsidP="004D1A53">
      <w:pPr>
        <w:jc w:val="center"/>
        <w:rPr>
          <w:sz w:val="18"/>
          <w:szCs w:val="18"/>
        </w:rPr>
      </w:pP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10"/>
        <w:gridCol w:w="855"/>
        <w:gridCol w:w="705"/>
        <w:gridCol w:w="9"/>
        <w:gridCol w:w="3682"/>
        <w:gridCol w:w="1414"/>
        <w:gridCol w:w="1556"/>
        <w:gridCol w:w="1419"/>
      </w:tblGrid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Gospodarka mieszkaniowa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269.500,00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70005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Gospodarka gruntami i nieruchomościami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269.500,00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Różne opłaty i składki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budynek socjalny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71014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Opracowania geodezyjne i kartograficzne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2.997.124,00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2.942.730,00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54.394,00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75011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Urzędy Wojewódzkie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70.171,00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70.171,00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51.502,00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51.502,00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5.398,00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5.398,00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11.571,00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11.571,00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75022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Rady Gminy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wydatki na rzecz osób fizycznych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75023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Urząd Gminy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2.721.559,00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2.691.559,00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osobowe niezaliczone do wynagrodzeń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1.751.659,00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1.751.659,00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C4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D1A53">
              <w:rPr>
                <w:sz w:val="20"/>
                <w:szCs w:val="20"/>
              </w:rPr>
              <w:t>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C416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D1A53">
              <w:rPr>
                <w:sz w:val="20"/>
                <w:szCs w:val="20"/>
              </w:rPr>
              <w:t>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dostępu do </w:t>
            </w:r>
            <w:r>
              <w:rPr>
                <w:sz w:val="18"/>
                <w:szCs w:val="18"/>
              </w:rPr>
              <w:t>sieci Internet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ruchomej publicznej sieci telefonicznej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75075 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Promocja jednostek samorządu terytorialnego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20"/>
                <w:szCs w:val="20"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75095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45.394,00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21.000,00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24.394,00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A53" w:rsidRDefault="004D1A53">
            <w:r>
              <w:t>2900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Wpłaty gminy i powiatów na rzecz innych jednostek samorządu terytorialnego oraz związków gmin lub związków na dofinansowanie zadań bieżących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21.000,00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6630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24.394,00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24.394,00</w:t>
            </w: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Urzędy Naczelnych Organów Władzy Państwowej Kontroli i Ochrony Praw Oraz Sądownictwa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1.359,00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1.359,00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75101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Urzędy naczelnych organów władzy państwowej kontroli prawa oraz sądownictwa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1.359,00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1.359,00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0brona narodowa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75212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Pozostałe wydatki obronne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4700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170.000,00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170.000,00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75412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Ochotnicze straże pożarne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170.000,00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170.000,00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3030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Różne wydatki na rzecz osób fizycznych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4260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4430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2967E5" w:rsidRDefault="004D1A53">
            <w:pPr>
              <w:rPr>
                <w:b/>
                <w:sz w:val="18"/>
                <w:szCs w:val="18"/>
              </w:rPr>
            </w:pPr>
            <w:r w:rsidRPr="002967E5">
              <w:rPr>
                <w:b/>
                <w:sz w:val="18"/>
                <w:szCs w:val="18"/>
              </w:rPr>
              <w:t xml:space="preserve">Dochody od osób prawnych , od osób fizycznych i od jednostek nie posiadających osobowości prawnej oraz wydatki związane z ich poborem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63.000,00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63.000,00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75647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Pobór podatków, opłat i nie opodatkowanych należności budżetowych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63.000,00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63.000,00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agencyjno-prowizyjne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757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rPr>
                <w:b/>
                <w:sz w:val="18"/>
                <w:szCs w:val="18"/>
              </w:rPr>
            </w:pPr>
            <w:r w:rsidRPr="005A5E87">
              <w:rPr>
                <w:b/>
                <w:sz w:val="18"/>
                <w:szCs w:val="18"/>
              </w:rPr>
              <w:t xml:space="preserve">Obsługa Długu Publicznego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75702 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rPr>
                <w:i/>
                <w:sz w:val="18"/>
                <w:szCs w:val="18"/>
              </w:rPr>
            </w:pPr>
            <w:r w:rsidRPr="005A5E87">
              <w:rPr>
                <w:i/>
                <w:sz w:val="18"/>
                <w:szCs w:val="18"/>
              </w:rPr>
              <w:t xml:space="preserve">Obsługa papierów wartościowych , kredytów i pożyczek jednostek samorządu terytorialnego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35.000,00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35.000,00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8070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rPr>
                <w:sz w:val="16"/>
                <w:szCs w:val="16"/>
              </w:rPr>
            </w:pPr>
            <w:r w:rsidRPr="005A5E87">
              <w:rPr>
                <w:sz w:val="16"/>
                <w:szCs w:val="16"/>
              </w:rPr>
              <w:t xml:space="preserve">Odsetki i dyskonto od skarbowych papierów wartościowych , kredytów i pożyczek oraz innych instrumentów finansowych, związanych z obsługą długu krajowego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Różne rozliczenia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75814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Różne rozliczenia finansowe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 usług pozostałych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RPr="005A5E87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A5E87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rPr>
                <w:i/>
                <w:sz w:val="18"/>
                <w:szCs w:val="18"/>
              </w:rPr>
            </w:pPr>
            <w:r w:rsidRPr="005A5E87">
              <w:rPr>
                <w:i/>
                <w:sz w:val="18"/>
                <w:szCs w:val="18"/>
              </w:rPr>
              <w:t>75818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A5E87" w:rsidRDefault="004D1A53">
            <w:pPr>
              <w:rPr>
                <w:i/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rPr>
                <w:i/>
                <w:sz w:val="18"/>
                <w:szCs w:val="18"/>
              </w:rPr>
            </w:pPr>
            <w:r w:rsidRPr="005A5E87">
              <w:rPr>
                <w:i/>
                <w:sz w:val="18"/>
                <w:szCs w:val="18"/>
              </w:rPr>
              <w:t xml:space="preserve">Rezerwy ogólne i celowe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jc w:val="right"/>
              <w:rPr>
                <w:i/>
                <w:sz w:val="18"/>
                <w:szCs w:val="18"/>
              </w:rPr>
            </w:pPr>
            <w:r w:rsidRPr="005A5E87">
              <w:rPr>
                <w:i/>
                <w:sz w:val="18"/>
                <w:szCs w:val="18"/>
              </w:rPr>
              <w:t>45.000,00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jc w:val="right"/>
              <w:rPr>
                <w:i/>
                <w:sz w:val="18"/>
                <w:szCs w:val="18"/>
              </w:rPr>
            </w:pPr>
            <w:r w:rsidRPr="005A5E87">
              <w:rPr>
                <w:i/>
                <w:sz w:val="18"/>
                <w:szCs w:val="18"/>
              </w:rPr>
              <w:t>45.000,00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A5E87" w:rsidRDefault="004D1A53">
            <w:pPr>
              <w:rPr>
                <w:i/>
                <w:sz w:val="18"/>
                <w:szCs w:val="18"/>
              </w:rPr>
            </w:pPr>
          </w:p>
        </w:tc>
      </w:tr>
      <w:tr w:rsidR="004D1A53" w:rsidRPr="005A5E87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A5E87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A5E87" w:rsidRDefault="004D1A5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rPr>
                <w:sz w:val="18"/>
                <w:szCs w:val="18"/>
              </w:rPr>
            </w:pPr>
            <w:r w:rsidRPr="005A5E87">
              <w:rPr>
                <w:sz w:val="18"/>
                <w:szCs w:val="18"/>
              </w:rPr>
              <w:t>4810</w:t>
            </w:r>
          </w:p>
        </w:tc>
        <w:tc>
          <w:tcPr>
            <w:tcW w:w="3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rPr>
                <w:sz w:val="18"/>
                <w:szCs w:val="18"/>
              </w:rPr>
            </w:pPr>
            <w:r w:rsidRPr="005A5E87">
              <w:rPr>
                <w:sz w:val="18"/>
                <w:szCs w:val="18"/>
              </w:rPr>
              <w:t>Rezerwy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5A5E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4D1A53" w:rsidRPr="005A5E87">
              <w:rPr>
                <w:sz w:val="18"/>
                <w:szCs w:val="18"/>
              </w:rPr>
              <w:t>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Pr="005A5E87" w:rsidRDefault="004D1A53">
            <w:pPr>
              <w:jc w:val="right"/>
              <w:rPr>
                <w:sz w:val="18"/>
                <w:szCs w:val="18"/>
              </w:rPr>
            </w:pPr>
            <w:r w:rsidRPr="005A5E87">
              <w:rPr>
                <w:sz w:val="18"/>
                <w:szCs w:val="18"/>
              </w:rPr>
              <w:t>45.000,00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Pr="005A5E87" w:rsidRDefault="004D1A53">
            <w:pPr>
              <w:rPr>
                <w:sz w:val="18"/>
                <w:szCs w:val="18"/>
              </w:rPr>
            </w:pPr>
          </w:p>
        </w:tc>
      </w:tr>
      <w:tr w:rsidR="005A5E87" w:rsidRPr="005A5E87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E87" w:rsidRPr="005A5E87" w:rsidRDefault="005A5E87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E87" w:rsidRPr="005A5E87" w:rsidRDefault="005A5E8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87" w:rsidRPr="005A5E87" w:rsidRDefault="005A5E87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87" w:rsidRPr="005A5E87" w:rsidRDefault="005A5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Rezerwa ogólna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87" w:rsidRDefault="005A5E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87" w:rsidRPr="005A5E87" w:rsidRDefault="005A5E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E87" w:rsidRPr="005A5E87" w:rsidRDefault="005A5E87">
            <w:pPr>
              <w:rPr>
                <w:sz w:val="18"/>
                <w:szCs w:val="18"/>
              </w:rPr>
            </w:pPr>
          </w:p>
        </w:tc>
      </w:tr>
      <w:tr w:rsidR="005A5E87" w:rsidRPr="005A5E87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E87" w:rsidRPr="005A5E87" w:rsidRDefault="005A5E87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E87" w:rsidRPr="005A5E87" w:rsidRDefault="005A5E8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87" w:rsidRPr="005A5E87" w:rsidRDefault="005A5E87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87" w:rsidRPr="005A5E87" w:rsidRDefault="005A5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Rezerwa kryzysowa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87" w:rsidRPr="005A5E87" w:rsidRDefault="005A5E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E87" w:rsidRPr="005A5E87" w:rsidRDefault="005A5E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E87" w:rsidRPr="005A5E87" w:rsidRDefault="005A5E87">
            <w:pPr>
              <w:rPr>
                <w:sz w:val="18"/>
                <w:szCs w:val="18"/>
              </w:rPr>
            </w:pPr>
          </w:p>
        </w:tc>
      </w:tr>
    </w:tbl>
    <w:p w:rsidR="004D1A53" w:rsidRPr="005A5E87" w:rsidRDefault="004D1A53" w:rsidP="004D1A53">
      <w:pPr>
        <w:jc w:val="center"/>
        <w:rPr>
          <w:sz w:val="18"/>
          <w:szCs w:val="18"/>
        </w:rPr>
      </w:pPr>
      <w:r w:rsidRPr="005A5E87">
        <w:rPr>
          <w:sz w:val="18"/>
          <w:szCs w:val="18"/>
        </w:rPr>
        <w:t>-3-</w:t>
      </w: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10"/>
        <w:gridCol w:w="855"/>
        <w:gridCol w:w="851"/>
        <w:gridCol w:w="3681"/>
        <w:gridCol w:w="1418"/>
        <w:gridCol w:w="1416"/>
        <w:gridCol w:w="1419"/>
      </w:tblGrid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801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Oświata i Wychowanie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7.228.400,00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7.228.400,00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80101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Szkoły podstawowe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4.692.800,00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4.692.800,00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3020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osobowe niezaliczone do wynagrodzeń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244.500,00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244.500,00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2.864.000,00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2.864.000,00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4040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227.000,00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227.000,00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496.000,00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496.000,00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80.700,00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80.700,00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356.000,00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356.000,00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4240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38.000,00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4260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71.500,00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71.500,00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4270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remontowych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4280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78.000,00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4350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dostępu do </w:t>
            </w:r>
            <w:r>
              <w:rPr>
                <w:sz w:val="18"/>
                <w:szCs w:val="18"/>
              </w:rPr>
              <w:t>sieci Internet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4370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21.000,00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4430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4440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150.100,00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150.100,00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80104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Przedszkole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711.100,00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711.100,00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2310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celowa przekazana gminie na zadania bieżące realizowane na podstawie porozumień (umów)między jednostkami samorządu terytorialnego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2540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3020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osobowe niezaliczone do wynagrodzeń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35.000,00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462.000,00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462.000,00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4040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31.200,00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31.200,00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10.700,00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10.700,00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7.600,00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7.600,00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4240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4260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4280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4350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dostępu do </w:t>
            </w:r>
            <w:r>
              <w:rPr>
                <w:sz w:val="18"/>
                <w:szCs w:val="18"/>
              </w:rPr>
              <w:t>sieci Internet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4370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4440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30.600,00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30.600,00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80110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Gimnazja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1.593.600,00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1.593.600,00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3020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osobowe niezaliczone do wynagrodzeń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110.000,00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1.077.000,00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1.077.000,00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4040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88.400,00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88.400,00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193.000,00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193.000,00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27.500,00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27.500,00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</w:tbl>
    <w:p w:rsidR="004D1A53" w:rsidRDefault="004D1A53" w:rsidP="004D1A53">
      <w:pPr>
        <w:jc w:val="center"/>
        <w:rPr>
          <w:sz w:val="18"/>
          <w:szCs w:val="18"/>
        </w:rPr>
      </w:pPr>
      <w:r>
        <w:rPr>
          <w:sz w:val="18"/>
          <w:szCs w:val="18"/>
        </w:rPr>
        <w:t>- 4-</w:t>
      </w: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8"/>
        <w:gridCol w:w="853"/>
        <w:gridCol w:w="851"/>
        <w:gridCol w:w="3679"/>
        <w:gridCol w:w="6"/>
        <w:gridCol w:w="1415"/>
        <w:gridCol w:w="1419"/>
        <w:gridCol w:w="1419"/>
      </w:tblGrid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4240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4280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18.400,00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18.400,00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4350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usług dostępu do </w:t>
            </w:r>
            <w:r>
              <w:rPr>
                <w:sz w:val="18"/>
                <w:szCs w:val="18"/>
              </w:rPr>
              <w:t>sieci Internet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4370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2.600,00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2.600,00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4410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4440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64.700,00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64.700,00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80113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Doważenie uczniów do szkól 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169.900,00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169.900,00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4010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4040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4280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4410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80146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Placówki dokształcenia i doskonalenia nauczycieli 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Zakup usług pozostałych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80195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Pozostała działalność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36.000,00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36.000,00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36.000,00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Ochrona Zdrowia 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85.000,00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85.000,00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85153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Zwalczanie narkomani 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85154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Przeciwdziałanie alkoholizmowi 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84.500,00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84.500,00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4170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19.000,00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19.000,00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4410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Pomoc Społeczna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2.750.400,00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2.750.400,00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85202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Dom pomocy społecznej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80.000,00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przez jednostkę samorządu terytorialnego od innych jednostek samorządu terytorialnego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85212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Świadczenia rodzinne oraz składki na ubezpieczenie emerytalne i rentowe z ubezpieczenia społecznego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1.842.000,00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1.842.000,00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3110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1.768.350,00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1.768.350,00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4010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31.870,00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31.870,00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4040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25.800,00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25.800,00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930,00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930,00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6.102,00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6.102,00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4370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4440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1.048,00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1.048,00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</w:tbl>
    <w:p w:rsidR="004D1A53" w:rsidRDefault="004D1A53" w:rsidP="004D1A53">
      <w:pPr>
        <w:jc w:val="center"/>
        <w:rPr>
          <w:sz w:val="18"/>
          <w:szCs w:val="18"/>
        </w:rPr>
      </w:pPr>
      <w:r>
        <w:rPr>
          <w:sz w:val="18"/>
          <w:szCs w:val="18"/>
        </w:rPr>
        <w:t>- 5-</w:t>
      </w:r>
    </w:p>
    <w:p w:rsidR="004D1A53" w:rsidRDefault="004D1A53" w:rsidP="004D1A53"/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8"/>
        <w:gridCol w:w="853"/>
        <w:gridCol w:w="851"/>
        <w:gridCol w:w="3969"/>
        <w:gridCol w:w="1417"/>
        <w:gridCol w:w="1418"/>
        <w:gridCol w:w="1134"/>
      </w:tblGrid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Składki na ubezpieczenie zdrowotne opłacane za osoby pobierające niektóre świadczenia z pomocy społecznej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13.600,00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13.600,00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ubezpieczenie zdrowotne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13.600,00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13.600,00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85214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Zasiłki i pomoc w naturze oraz składki na ubezpieczenie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98.000,00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98.000,00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3110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98.000,00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98.000,00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85215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Dodatki mieszkaniowe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3110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85216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Zasiłki stałe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129.000,00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129.000,00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3110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129.000,00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129.000,00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85219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Ośrodek pomocy społecznej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362.300,00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362.300,00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252.500,00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252.500,00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23.000,00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41.800,00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41.800,00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4170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7.140,00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7.140,00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4260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4270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4370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świadczeń w stacjonarnej 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7.860,00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7.860,00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4700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85228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Usługi opiekuńcze i specjalistyczne usługi opiekuńcze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141.500,00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141.500,00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141.500,00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141.500,00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85295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76.000,00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76.000,00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3110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Edukacja opieka wychowawcza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85415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Pomoc materialna dla uczniów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3240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Stypendia dla uczniów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Gospodarka komunalna i ochrona środowiska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560.300,00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560.300,00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90001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Gospodarka ściekami i ochrona wód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350.000,00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350.000,00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4260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4270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90002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Gospodarka odpadami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</w:tbl>
    <w:p w:rsidR="004D1A53" w:rsidRDefault="004D1A53" w:rsidP="004D1A53">
      <w:pPr>
        <w:jc w:val="center"/>
        <w:rPr>
          <w:sz w:val="18"/>
          <w:szCs w:val="18"/>
        </w:rPr>
      </w:pPr>
      <w:r>
        <w:rPr>
          <w:sz w:val="18"/>
          <w:szCs w:val="18"/>
        </w:rPr>
        <w:t>- 6-</w:t>
      </w:r>
    </w:p>
    <w:p w:rsidR="004D1A53" w:rsidRDefault="004D1A53" w:rsidP="004D1A53">
      <w:pPr>
        <w:jc w:val="center"/>
        <w:rPr>
          <w:sz w:val="18"/>
          <w:szCs w:val="18"/>
        </w:rPr>
      </w:pPr>
    </w:p>
    <w:p w:rsidR="004D1A53" w:rsidRDefault="004D1A53" w:rsidP="004D1A53">
      <w:pPr>
        <w:jc w:val="center"/>
        <w:rPr>
          <w:sz w:val="18"/>
          <w:szCs w:val="18"/>
        </w:rPr>
      </w:pPr>
    </w:p>
    <w:tbl>
      <w:tblPr>
        <w:tblStyle w:val="Tabela-Siatka"/>
        <w:tblW w:w="10350" w:type="dxa"/>
        <w:tblInd w:w="-319" w:type="dxa"/>
        <w:tblLayout w:type="fixed"/>
        <w:tblLook w:val="04A0"/>
      </w:tblPr>
      <w:tblGrid>
        <w:gridCol w:w="707"/>
        <w:gridCol w:w="855"/>
        <w:gridCol w:w="851"/>
        <w:gridCol w:w="3547"/>
        <w:gridCol w:w="1415"/>
        <w:gridCol w:w="1556"/>
        <w:gridCol w:w="1419"/>
      </w:tblGrid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90015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Oświetlenie ulic , placów i dróg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170.300,00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170.300,00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4170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4260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120.000,00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125.000,00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92116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Biblioteki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125.000,00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2480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125.000,00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125.000,00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Kultura fizyczna i sport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225.400,00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</w:rPr>
            </w:pPr>
            <w:r>
              <w:rPr>
                <w:b/>
              </w:rPr>
              <w:t>225.400,00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92601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Obiekty sportowe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67.000,00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67.000,00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4170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7.000,00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4270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>92605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i/>
              </w:rPr>
            </w:pPr>
            <w:r>
              <w:rPr>
                <w:i/>
              </w:rPr>
              <w:t xml:space="preserve">Zadania w zakresie kultury fizycznej i sportu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158.400,00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i/>
              </w:rPr>
            </w:pPr>
            <w:r>
              <w:rPr>
                <w:i/>
              </w:rPr>
              <w:t>158.100,00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i/>
              </w:rPr>
            </w:pPr>
          </w:p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2820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celowa z budżetu na finansowanie lub dofinansowanie zadań zleconych do realizacji stowarzyszeń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90.000,00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90.000,00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28.000,00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28.000,00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4040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wynagrodzenia roczne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3.000,00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4120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Fundusz Pracy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800,00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4210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4300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20.000,00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500.00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r>
              <w:t>4440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zakładowy fundusz świadczeń socjalnych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1.100,00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</w:pPr>
            <w:r>
              <w:t>1.100,00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/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19.853.683,00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15.684.289,00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4.169.394,00</w:t>
            </w:r>
          </w:p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b/>
              </w:rPr>
            </w:pPr>
            <w:r>
              <w:rPr>
                <w:b/>
              </w:rPr>
              <w:t>Rozchody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b/>
              </w:rPr>
            </w:pPr>
          </w:p>
        </w:tc>
      </w:tr>
      <w:tr w:rsidR="004D1A53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Spłata otrzymanych krajowych pożyczek i kredytów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3" w:rsidRDefault="004D1A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530.000,00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A53" w:rsidRDefault="004D1A53">
            <w:pPr>
              <w:rPr>
                <w:sz w:val="18"/>
                <w:szCs w:val="18"/>
              </w:rPr>
            </w:pPr>
          </w:p>
        </w:tc>
      </w:tr>
      <w:tr w:rsidR="00485410" w:rsidTr="004D1A5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10" w:rsidRDefault="00485410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10" w:rsidRDefault="0048541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10" w:rsidRDefault="00485410">
            <w:pPr>
              <w:rPr>
                <w:b/>
              </w:rPr>
            </w:pP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10" w:rsidRDefault="00485410">
            <w:pPr>
              <w:rPr>
                <w:b/>
              </w:rPr>
            </w:pPr>
            <w:r>
              <w:rPr>
                <w:b/>
              </w:rPr>
              <w:t>Razem wydatki i rozchody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10" w:rsidRDefault="0048541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20.383.683,00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10" w:rsidRDefault="00485410" w:rsidP="002F5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15.684.289,00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10" w:rsidRDefault="00485410" w:rsidP="002F5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4.169.394,00</w:t>
            </w:r>
          </w:p>
        </w:tc>
      </w:tr>
    </w:tbl>
    <w:p w:rsidR="004D1A53" w:rsidRDefault="004D1A53" w:rsidP="004D1A53"/>
    <w:p w:rsidR="004D1A53" w:rsidRDefault="004D1A53" w:rsidP="004D1A53">
      <w:pPr>
        <w:jc w:val="right"/>
      </w:pPr>
    </w:p>
    <w:p w:rsidR="00485410" w:rsidRPr="00485410" w:rsidRDefault="00485410" w:rsidP="00485410">
      <w:pPr>
        <w:pStyle w:val="Bezodstpw"/>
        <w:jc w:val="right"/>
      </w:pPr>
      <w:r w:rsidRPr="00485410">
        <w:t xml:space="preserve">Przewodniczący </w:t>
      </w:r>
    </w:p>
    <w:p w:rsidR="00485410" w:rsidRDefault="00485410" w:rsidP="00485410">
      <w:pPr>
        <w:pStyle w:val="Bezodstpw"/>
        <w:jc w:val="right"/>
      </w:pPr>
      <w:r w:rsidRPr="00485410">
        <w:t xml:space="preserve">Rady Gminy </w:t>
      </w:r>
    </w:p>
    <w:p w:rsidR="00485410" w:rsidRPr="00485410" w:rsidRDefault="00485410" w:rsidP="00485410">
      <w:pPr>
        <w:pStyle w:val="Bezodstpw"/>
        <w:jc w:val="right"/>
      </w:pPr>
    </w:p>
    <w:p w:rsidR="004D1A53" w:rsidRPr="00485410" w:rsidRDefault="00485410" w:rsidP="00485410">
      <w:pPr>
        <w:pStyle w:val="Bezodstpw"/>
        <w:jc w:val="right"/>
      </w:pPr>
      <w:r w:rsidRPr="00485410">
        <w:t xml:space="preserve">Zbigniew Brzezicki </w:t>
      </w:r>
      <w:r w:rsidR="004D1A53" w:rsidRPr="00485410">
        <w:t xml:space="preserve"> </w:t>
      </w:r>
    </w:p>
    <w:p w:rsidR="00963D2B" w:rsidRDefault="00963D2B" w:rsidP="004D1A53">
      <w:pPr>
        <w:jc w:val="right"/>
      </w:pPr>
    </w:p>
    <w:p w:rsidR="00963D2B" w:rsidRDefault="00963D2B" w:rsidP="004D1A53">
      <w:pPr>
        <w:jc w:val="right"/>
      </w:pPr>
    </w:p>
    <w:p w:rsidR="00963D2B" w:rsidRDefault="00963D2B" w:rsidP="004D1A53">
      <w:pPr>
        <w:jc w:val="right"/>
      </w:pPr>
    </w:p>
    <w:p w:rsidR="00963D2B" w:rsidRDefault="00963D2B" w:rsidP="004D1A53">
      <w:pPr>
        <w:jc w:val="right"/>
      </w:pPr>
    </w:p>
    <w:p w:rsidR="00281030" w:rsidRDefault="00281030" w:rsidP="004D1A53">
      <w:pPr>
        <w:jc w:val="right"/>
      </w:pPr>
    </w:p>
    <w:sectPr w:rsidR="00281030" w:rsidSect="0085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1A53"/>
    <w:rsid w:val="00281030"/>
    <w:rsid w:val="002967E5"/>
    <w:rsid w:val="002A2121"/>
    <w:rsid w:val="003418E3"/>
    <w:rsid w:val="00485410"/>
    <w:rsid w:val="004D1A53"/>
    <w:rsid w:val="004F4F03"/>
    <w:rsid w:val="005A5E87"/>
    <w:rsid w:val="00850046"/>
    <w:rsid w:val="008D496A"/>
    <w:rsid w:val="00963D2B"/>
    <w:rsid w:val="00AE4721"/>
    <w:rsid w:val="00C4168F"/>
    <w:rsid w:val="00D26825"/>
    <w:rsid w:val="00EC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1A53"/>
    <w:pPr>
      <w:ind w:left="720"/>
      <w:contextualSpacing/>
    </w:pPr>
  </w:style>
  <w:style w:type="table" w:styleId="Tabela-Siatka">
    <w:name w:val="Table Grid"/>
    <w:basedOn w:val="Standardowy"/>
    <w:uiPriority w:val="59"/>
    <w:rsid w:val="004D1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2583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2010-11-22T14:03:00Z</dcterms:created>
  <dcterms:modified xsi:type="dcterms:W3CDTF">2011-01-10T11:57:00Z</dcterms:modified>
</cp:coreProperties>
</file>