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72B" w:rsidRDefault="006C372B" w:rsidP="006C372B">
      <w:pPr>
        <w:spacing w:after="0"/>
        <w:ind w:firstLine="708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INFORMACJA </w:t>
      </w:r>
    </w:p>
    <w:p w:rsidR="006C372B" w:rsidRDefault="006C372B" w:rsidP="006C372B">
      <w:pPr>
        <w:spacing w:after="0"/>
        <w:ind w:firstLine="708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Wójta Gminy Puszcza Mariańska </w:t>
      </w:r>
    </w:p>
    <w:p w:rsidR="006C372B" w:rsidRDefault="006C372B" w:rsidP="006C372B">
      <w:pPr>
        <w:spacing w:after="0"/>
        <w:ind w:firstLine="708"/>
        <w:jc w:val="both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  z dnia 22 października 2015 r.</w:t>
      </w:r>
    </w:p>
    <w:p w:rsidR="006C372B" w:rsidRDefault="006C372B" w:rsidP="006C372B">
      <w:pPr>
        <w:spacing w:after="0"/>
        <w:jc w:val="both"/>
        <w:rPr>
          <w:rFonts w:ascii="Bookman Old Style" w:hAnsi="Bookman Old Style"/>
          <w:sz w:val="32"/>
          <w:szCs w:val="32"/>
        </w:rPr>
      </w:pPr>
    </w:p>
    <w:p w:rsidR="006C372B" w:rsidRPr="006C372B" w:rsidRDefault="006C372B" w:rsidP="006C372B">
      <w:pPr>
        <w:spacing w:after="0"/>
        <w:jc w:val="both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w wyborach do Sejmu Rzeczypospolitej Polskiej i do Senatu Rzeczypospolitej Polskiej zarządzonych na dzień 25 października 2015 r. -  obwodowe komisje wyborcze  na terenie gminy Puszcza Mariańska rozpoczynają pracę:  </w:t>
      </w:r>
    </w:p>
    <w:p w:rsidR="006C372B" w:rsidRPr="006C372B" w:rsidRDefault="006C372B" w:rsidP="006C372B">
      <w:pPr>
        <w:spacing w:after="0"/>
        <w:jc w:val="both"/>
        <w:rPr>
          <w:rFonts w:ascii="Bookman Old Style" w:hAnsi="Bookman Old Style"/>
          <w:sz w:val="32"/>
          <w:szCs w:val="32"/>
        </w:rPr>
      </w:pPr>
    </w:p>
    <w:p w:rsidR="006C372B" w:rsidRPr="006C372B" w:rsidRDefault="006C372B" w:rsidP="006C372B">
      <w:pPr>
        <w:numPr>
          <w:ilvl w:val="0"/>
          <w:numId w:val="13"/>
        </w:numPr>
        <w:spacing w:after="0" w:line="240" w:lineRule="auto"/>
        <w:ind w:left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Obwodowa Komisja Wyborcza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Nr 1  w Puszczy Mariańskiej – o godz. 6.oo,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2.Obwodowa Komisja Wyborcza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Nr 2 w Michałowie      - o godz. 6.oo,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3. Obwodowa Komisja Wyborcza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 Nr 3 w Starym Łajszczewie – o godz. 6.oo,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4. Obwodowa Komisja Wyborcza 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Nr 4 w Kamionie     - o godz. 6 .</w:t>
      </w:r>
      <w:proofErr w:type="spellStart"/>
      <w:r w:rsidRPr="006C372B">
        <w:rPr>
          <w:rFonts w:ascii="Bookman Old Style" w:hAnsi="Bookman Old Style"/>
          <w:sz w:val="32"/>
          <w:szCs w:val="32"/>
        </w:rPr>
        <w:t>oo</w:t>
      </w:r>
      <w:proofErr w:type="spellEnd"/>
      <w:r w:rsidRPr="006C372B">
        <w:rPr>
          <w:rFonts w:ascii="Bookman Old Style" w:hAnsi="Bookman Old Style"/>
          <w:sz w:val="32"/>
          <w:szCs w:val="32"/>
        </w:rPr>
        <w:t>,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5. Obwodowa Komisja Wyborcza  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 Nr 5 w Korabiewicach – o godz. 6.oo,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6. Obwodowa Komisja Wyborcza 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 Nr 6 w Walerianach –  o godz. 6.oo,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7. Obwodowa Komisja Wyborcza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Nr 7 w Bartnikach      - o godz. 6.oo.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8. Obwodowa Komisja Wyborcza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Nr 8 w Bartnikach - o godz. 6.oo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9. Obwodowa Komisja Wyborcza  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Nr 9 w Wycześniaku /obwód odrębny/ 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- o godz. 7.30</w:t>
      </w:r>
    </w:p>
    <w:p w:rsidR="006C372B" w:rsidRPr="006C372B" w:rsidRDefault="006C372B" w:rsidP="006C372B">
      <w:pPr>
        <w:spacing w:after="0"/>
        <w:rPr>
          <w:rFonts w:ascii="Bookman Old Style" w:hAnsi="Bookman Old Style"/>
          <w:sz w:val="32"/>
          <w:szCs w:val="32"/>
        </w:rPr>
      </w:pPr>
      <w:r w:rsidRPr="006C372B">
        <w:rPr>
          <w:rFonts w:ascii="Bookman Old Style" w:hAnsi="Bookman Old Style"/>
          <w:sz w:val="32"/>
          <w:szCs w:val="32"/>
        </w:rPr>
        <w:t xml:space="preserve">    </w:t>
      </w:r>
    </w:p>
    <w:p w:rsidR="006C372B" w:rsidRDefault="006C372B" w:rsidP="006C372B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  <w:sz w:val="32"/>
          <w:szCs w:val="32"/>
        </w:rPr>
        <w:tab/>
      </w:r>
      <w:r>
        <w:rPr>
          <w:rFonts w:ascii="Bookman Old Style" w:hAnsi="Bookman Old Style"/>
        </w:rPr>
        <w:t>Wójt Gminy</w:t>
      </w:r>
    </w:p>
    <w:p w:rsidR="006C372B" w:rsidRDefault="006C372B" w:rsidP="006C372B">
      <w:pPr>
        <w:spacing w:after="0"/>
        <w:jc w:val="both"/>
        <w:rPr>
          <w:rFonts w:ascii="Bookman Old Style" w:hAnsi="Bookman Old Style"/>
        </w:rPr>
      </w:pPr>
    </w:p>
    <w:p w:rsidR="006C372B" w:rsidRDefault="006C372B" w:rsidP="006C372B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Michał Staniak</w:t>
      </w:r>
    </w:p>
    <w:p w:rsidR="00D9430C" w:rsidRPr="006C372B" w:rsidRDefault="00D9430C" w:rsidP="006C372B">
      <w:pPr>
        <w:spacing w:after="0"/>
        <w:rPr>
          <w:szCs w:val="18"/>
        </w:rPr>
      </w:pPr>
    </w:p>
    <w:sectPr w:rsidR="00D9430C" w:rsidRPr="006C372B" w:rsidSect="00C921B5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6529"/>
    <w:multiLevelType w:val="multilevel"/>
    <w:tmpl w:val="61B84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F1334"/>
    <w:multiLevelType w:val="hybridMultilevel"/>
    <w:tmpl w:val="C728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66A34"/>
    <w:multiLevelType w:val="multilevel"/>
    <w:tmpl w:val="4B5C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C442B"/>
    <w:multiLevelType w:val="hybridMultilevel"/>
    <w:tmpl w:val="6A325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FC6096"/>
    <w:multiLevelType w:val="multilevel"/>
    <w:tmpl w:val="43B0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5743DA"/>
    <w:multiLevelType w:val="multilevel"/>
    <w:tmpl w:val="76E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00095C"/>
    <w:multiLevelType w:val="hybridMultilevel"/>
    <w:tmpl w:val="5D8EAEBA"/>
    <w:lvl w:ilvl="0" w:tplc="3A32E1C2">
      <w:start w:val="1"/>
      <w:numFmt w:val="decimal"/>
      <w:lvlText w:val="%1."/>
      <w:lvlJc w:val="left"/>
      <w:pPr>
        <w:ind w:left="43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A6191E"/>
    <w:multiLevelType w:val="hybridMultilevel"/>
    <w:tmpl w:val="4F9A41D2"/>
    <w:lvl w:ilvl="0" w:tplc="D28CDE9E">
      <w:start w:val="1"/>
      <w:numFmt w:val="upperRoman"/>
      <w:lvlText w:val="%1."/>
      <w:lvlJc w:val="left"/>
      <w:pPr>
        <w:ind w:left="1080" w:hanging="720"/>
      </w:pPr>
    </w:lvl>
    <w:lvl w:ilvl="1" w:tplc="656EA386">
      <w:start w:val="1"/>
      <w:numFmt w:val="decimal"/>
      <w:lvlText w:val="%2.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A570EB"/>
    <w:multiLevelType w:val="multilevel"/>
    <w:tmpl w:val="56580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062E2B"/>
    <w:multiLevelType w:val="multilevel"/>
    <w:tmpl w:val="B678B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ED7655"/>
    <w:multiLevelType w:val="hybridMultilevel"/>
    <w:tmpl w:val="2B388EE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B3242364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9B9AFF3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ascii="Bookman Old Style" w:eastAsia="Times New Roman" w:hAnsi="Bookman Old Style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A1971"/>
    <w:rsid w:val="00120C69"/>
    <w:rsid w:val="001A7B08"/>
    <w:rsid w:val="001B5E6C"/>
    <w:rsid w:val="00266988"/>
    <w:rsid w:val="002A1971"/>
    <w:rsid w:val="002D59BE"/>
    <w:rsid w:val="002F782C"/>
    <w:rsid w:val="0038378B"/>
    <w:rsid w:val="00420214"/>
    <w:rsid w:val="00471099"/>
    <w:rsid w:val="00495004"/>
    <w:rsid w:val="005955C8"/>
    <w:rsid w:val="005B2E2A"/>
    <w:rsid w:val="005F517C"/>
    <w:rsid w:val="00687637"/>
    <w:rsid w:val="006C2517"/>
    <w:rsid w:val="006C372B"/>
    <w:rsid w:val="0075733E"/>
    <w:rsid w:val="00796B40"/>
    <w:rsid w:val="007C7C8D"/>
    <w:rsid w:val="007D2B58"/>
    <w:rsid w:val="007F3071"/>
    <w:rsid w:val="007F4BF0"/>
    <w:rsid w:val="00810A4A"/>
    <w:rsid w:val="00897F46"/>
    <w:rsid w:val="008A2E49"/>
    <w:rsid w:val="008E3E8A"/>
    <w:rsid w:val="0092414F"/>
    <w:rsid w:val="009A43D6"/>
    <w:rsid w:val="009B7B5A"/>
    <w:rsid w:val="00AC2571"/>
    <w:rsid w:val="00AD7B8C"/>
    <w:rsid w:val="00B12BB2"/>
    <w:rsid w:val="00B93A02"/>
    <w:rsid w:val="00C34668"/>
    <w:rsid w:val="00C60755"/>
    <w:rsid w:val="00C921B5"/>
    <w:rsid w:val="00D47B81"/>
    <w:rsid w:val="00D9430C"/>
    <w:rsid w:val="00E11925"/>
    <w:rsid w:val="00E4440E"/>
    <w:rsid w:val="00E65CE2"/>
    <w:rsid w:val="00F15E01"/>
    <w:rsid w:val="00F25A76"/>
    <w:rsid w:val="00F32D6D"/>
    <w:rsid w:val="00F62A2C"/>
    <w:rsid w:val="00FC2FCB"/>
    <w:rsid w:val="00FC637F"/>
    <w:rsid w:val="00FF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378B"/>
  </w:style>
  <w:style w:type="paragraph" w:styleId="Nagwek1">
    <w:name w:val="heading 1"/>
    <w:basedOn w:val="Normalny"/>
    <w:next w:val="Normalny"/>
    <w:link w:val="Nagwek1Znak"/>
    <w:qFormat/>
    <w:rsid w:val="007C7C8D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mallCaps/>
      <w:shadow/>
      <w:color w:val="993366"/>
      <w:sz w:val="36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A2E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7C8D"/>
    <w:rPr>
      <w:rFonts w:ascii="Verdana" w:eastAsia="Times New Roman" w:hAnsi="Verdana" w:cs="Times New Roman"/>
      <w:b/>
      <w:smallCaps/>
      <w:shadow/>
      <w:color w:val="993366"/>
      <w:sz w:val="3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58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A2E4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cze">
    <w:name w:val="Hyperlink"/>
    <w:basedOn w:val="Domylnaczcionkaakapitu"/>
    <w:semiHidden/>
    <w:unhideWhenUsed/>
    <w:rsid w:val="008A2E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2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2E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2E49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A2E49"/>
    <w:rPr>
      <w:b/>
      <w:bCs/>
    </w:rPr>
  </w:style>
  <w:style w:type="paragraph" w:styleId="Akapitzlist">
    <w:name w:val="List Paragraph"/>
    <w:basedOn w:val="Normalny"/>
    <w:uiPriority w:val="34"/>
    <w:qFormat/>
    <w:rsid w:val="005F51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254EB-11EC-479A-A1F7-81909A1C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147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 Puszczy Mariańskiej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 Puszczy Mariańskiej</dc:creator>
  <cp:keywords/>
  <dc:description/>
  <cp:lastModifiedBy>Gmina w Puszczy Mariańskiej</cp:lastModifiedBy>
  <cp:revision>30</cp:revision>
  <cp:lastPrinted>2015-10-06T09:18:00Z</cp:lastPrinted>
  <dcterms:created xsi:type="dcterms:W3CDTF">2014-10-21T08:11:00Z</dcterms:created>
  <dcterms:modified xsi:type="dcterms:W3CDTF">2015-10-22T09:16:00Z</dcterms:modified>
</cp:coreProperties>
</file>