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22" w:rsidRPr="00E46C59" w:rsidRDefault="00240696" w:rsidP="001B3E22">
      <w:pPr>
        <w:pStyle w:val="NormalnyWeb"/>
        <w:shd w:val="clear" w:color="auto" w:fill="FFFFFF"/>
        <w:spacing w:line="236" w:lineRule="atLeast"/>
        <w:jc w:val="center"/>
      </w:pPr>
      <w:r>
        <w:rPr>
          <w:b/>
        </w:rPr>
        <w:t>UCHWAŁA Nr XV/70</w:t>
      </w:r>
      <w:r w:rsidR="001B3E22" w:rsidRPr="00E46C59">
        <w:rPr>
          <w:b/>
        </w:rPr>
        <w:t>/2015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center"/>
      </w:pPr>
      <w:r w:rsidRPr="00E46C59">
        <w:rPr>
          <w:b/>
        </w:rPr>
        <w:t xml:space="preserve">RADY GMINY </w:t>
      </w:r>
      <w:r>
        <w:rPr>
          <w:b/>
        </w:rPr>
        <w:t>W PUSZCZY</w:t>
      </w:r>
      <w:r w:rsidRPr="00E46C59">
        <w:rPr>
          <w:b/>
        </w:rPr>
        <w:t xml:space="preserve"> MARIAŃSK</w:t>
      </w:r>
      <w:r>
        <w:rPr>
          <w:b/>
        </w:rPr>
        <w:t>IEJ</w:t>
      </w:r>
      <w:r w:rsidRPr="00E46C59">
        <w:t xml:space="preserve"> 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z dnia</w:t>
      </w:r>
      <w:r w:rsidR="00240696">
        <w:rPr>
          <w:b/>
        </w:rPr>
        <w:t xml:space="preserve"> 18 listopada </w:t>
      </w:r>
      <w:r>
        <w:rPr>
          <w:b/>
        </w:rPr>
        <w:t>2015</w:t>
      </w:r>
      <w:r w:rsidRPr="00E46C59">
        <w:rPr>
          <w:b/>
        </w:rPr>
        <w:t xml:space="preserve"> roku </w:t>
      </w:r>
    </w:p>
    <w:p w:rsidR="001B3E22" w:rsidRDefault="001B3E22" w:rsidP="001B3E22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E46C59">
        <w:rPr>
          <w:b/>
        </w:rPr>
        <w:t xml:space="preserve">w sprawie </w:t>
      </w:r>
      <w:r w:rsidR="000F4A0D">
        <w:rPr>
          <w:b/>
        </w:rPr>
        <w:t xml:space="preserve"> zwolnień z </w:t>
      </w:r>
      <w:r w:rsidRPr="00E46C59">
        <w:rPr>
          <w:b/>
        </w:rPr>
        <w:t xml:space="preserve"> podatku od nieruchomości </w:t>
      </w:r>
    </w:p>
    <w:p w:rsidR="001B2D43" w:rsidRPr="00E46C59" w:rsidRDefault="001B2D43" w:rsidP="001B3E22">
      <w:pPr>
        <w:pStyle w:val="NormalnyWeb"/>
        <w:shd w:val="clear" w:color="auto" w:fill="FFFFFF"/>
        <w:spacing w:line="236" w:lineRule="atLeast"/>
        <w:jc w:val="center"/>
      </w:pP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     Na podstawie art. 18 ust. 2 </w:t>
      </w:r>
      <w:proofErr w:type="spellStart"/>
      <w:r w:rsidRPr="00E46C59">
        <w:t>pkt</w:t>
      </w:r>
      <w:proofErr w:type="spellEnd"/>
      <w:r w:rsidRPr="00E46C59">
        <w:t xml:space="preserve"> 8 i art. 40 ust. 1 ustawy z dnia 8 marca 1990 r. </w:t>
      </w:r>
      <w:r>
        <w:br/>
      </w:r>
      <w:r w:rsidRPr="00E46C59">
        <w:t>o samorządzie gminny</w:t>
      </w:r>
      <w:r w:rsidR="00727739">
        <w:t>m (</w:t>
      </w:r>
      <w:proofErr w:type="spellStart"/>
      <w:r>
        <w:t>Dz.U</w:t>
      </w:r>
      <w:proofErr w:type="spellEnd"/>
      <w:r>
        <w:t xml:space="preserve">. z 2015 r. poz. 1515) i </w:t>
      </w:r>
      <w:proofErr w:type="spellStart"/>
      <w:r w:rsidRPr="00E46C59">
        <w:t>art</w:t>
      </w:r>
      <w:proofErr w:type="spellEnd"/>
      <w:r>
        <w:t xml:space="preserve"> 7 ust 3</w:t>
      </w:r>
      <w:r w:rsidRPr="00E46C59">
        <w:t xml:space="preserve"> ustawy </w:t>
      </w:r>
      <w:r w:rsidR="000F4A0D">
        <w:t xml:space="preserve"> </w:t>
      </w:r>
      <w:r w:rsidRPr="00E46C59">
        <w:t>z dnia 12 stycznia 1991 r. o podatkach i opła</w:t>
      </w:r>
      <w:r w:rsidR="00727739">
        <w:t>tach lokalnych (</w:t>
      </w:r>
      <w:proofErr w:type="spellStart"/>
      <w:r w:rsidRPr="00E46C59">
        <w:t>Dz.U</w:t>
      </w:r>
      <w:proofErr w:type="spellEnd"/>
      <w:r w:rsidRPr="00E46C59">
        <w:t>. z 2014 r. poz. 849</w:t>
      </w:r>
      <w:r>
        <w:t xml:space="preserve">; z </w:t>
      </w:r>
      <w:proofErr w:type="spellStart"/>
      <w:r>
        <w:t>późn</w:t>
      </w:r>
      <w:proofErr w:type="spellEnd"/>
      <w:r>
        <w:t xml:space="preserve">. zm.) </w:t>
      </w:r>
      <w:r w:rsidRPr="00E46C59">
        <w:t xml:space="preserve">– Rada Gminy w Puszczy Mariańskiej uchwala co następuje: </w:t>
      </w:r>
    </w:p>
    <w:p w:rsidR="001B3E22" w:rsidRDefault="001B3E22" w:rsidP="001B3E22">
      <w:pPr>
        <w:pStyle w:val="NormalnyWeb"/>
        <w:shd w:val="clear" w:color="auto" w:fill="FFFFFF"/>
        <w:spacing w:line="236" w:lineRule="atLeast"/>
        <w:jc w:val="center"/>
      </w:pPr>
      <w:r w:rsidRPr="00E46C59">
        <w:rPr>
          <w:b/>
        </w:rPr>
        <w:t xml:space="preserve">§ </w:t>
      </w:r>
      <w:r>
        <w:rPr>
          <w:b/>
        </w:rPr>
        <w:t>1</w:t>
      </w:r>
    </w:p>
    <w:p w:rsidR="001B3E22" w:rsidRPr="007357B8" w:rsidRDefault="001B3E22" w:rsidP="001B3E22">
      <w:pPr>
        <w:pStyle w:val="NormalnyWeb"/>
        <w:shd w:val="clear" w:color="auto" w:fill="FFFFFF"/>
        <w:spacing w:line="236" w:lineRule="atLeast"/>
        <w:rPr>
          <w:b/>
        </w:rPr>
      </w:pPr>
      <w:r>
        <w:t>1.</w:t>
      </w:r>
      <w:r>
        <w:rPr>
          <w:b/>
        </w:rPr>
        <w:t xml:space="preserve"> </w:t>
      </w:r>
      <w:r w:rsidRPr="00E46C59">
        <w:t>Zwalnia się z podatku od nieruchomości</w:t>
      </w:r>
      <w:r>
        <w:t>:</w:t>
      </w:r>
      <w:r w:rsidRPr="00E46C59">
        <w:t xml:space="preserve"> </w:t>
      </w:r>
    </w:p>
    <w:p w:rsidR="001B3E22" w:rsidRDefault="001B3E22" w:rsidP="001B3E22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E46C59">
        <w:t>budynki</w:t>
      </w:r>
      <w:r>
        <w:t xml:space="preserve"> lub ich części, grunty zajęte na cele związane z ochroną przeciwpożarową,</w:t>
      </w:r>
    </w:p>
    <w:p w:rsidR="001B3E22" w:rsidRDefault="001B3E22" w:rsidP="001B3E22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E46C59">
        <w:t>budynki</w:t>
      </w:r>
      <w:r>
        <w:t xml:space="preserve"> lub ich części, grunty zajęte na prowadzenie działalności w zakresie ochrony bezpieczeństwa i porządku publicznego,</w:t>
      </w:r>
    </w:p>
    <w:p w:rsidR="001B3E22" w:rsidRDefault="001B3E22" w:rsidP="001B3E22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E46C59">
        <w:t>budynki</w:t>
      </w:r>
      <w:r>
        <w:t xml:space="preserve"> lub ich części, grunty zajęte na prowadzenie działalności w zakresie kultury, kultury fizycznej i sportu,</w:t>
      </w:r>
    </w:p>
    <w:p w:rsidR="001B3E22" w:rsidRDefault="001B3E22" w:rsidP="001B3E22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490A6F">
        <w:t>budowle związane</w:t>
      </w:r>
      <w:r>
        <w:t xml:space="preserve"> z działalnością w zakresie zbiorowego zaopatrzenia w wodę,</w:t>
      </w:r>
    </w:p>
    <w:p w:rsidR="001B3E22" w:rsidRDefault="001B3E22" w:rsidP="001B3E22">
      <w:pPr>
        <w:pStyle w:val="NormalnyWeb"/>
        <w:numPr>
          <w:ilvl w:val="0"/>
          <w:numId w:val="3"/>
        </w:numPr>
        <w:shd w:val="clear" w:color="auto" w:fill="FFFFFF"/>
        <w:spacing w:line="236" w:lineRule="atLeast"/>
        <w:jc w:val="both"/>
      </w:pPr>
      <w:r w:rsidRPr="00490A6F">
        <w:t>budowle związane</w:t>
      </w:r>
      <w:r>
        <w:t xml:space="preserve"> z działalnością w zakresie zbiorowego odprowadzenia ścieków. </w:t>
      </w:r>
    </w:p>
    <w:p w:rsidR="001B3E22" w:rsidRDefault="001B3E22" w:rsidP="001B3E22">
      <w:pPr>
        <w:pStyle w:val="NormalnyWeb"/>
        <w:shd w:val="clear" w:color="auto" w:fill="FFFFFF"/>
        <w:spacing w:line="236" w:lineRule="atLeast"/>
        <w:ind w:left="720"/>
        <w:jc w:val="both"/>
      </w:pPr>
    </w:p>
    <w:p w:rsidR="001B3E22" w:rsidRDefault="001B3E22" w:rsidP="001B3E22">
      <w:pPr>
        <w:pStyle w:val="NormalnyWeb"/>
        <w:shd w:val="clear" w:color="auto" w:fill="FFFFFF"/>
        <w:spacing w:line="236" w:lineRule="atLeast"/>
        <w:jc w:val="both"/>
      </w:pPr>
      <w:r>
        <w:t>2.</w:t>
      </w:r>
      <w:r w:rsidRPr="00012870">
        <w:t xml:space="preserve"> Zwolnienia, o których mowa w ust. 1</w:t>
      </w:r>
      <w:r w:rsidR="00BC3038">
        <w:t xml:space="preserve"> lit. a, b i c</w:t>
      </w:r>
      <w:r>
        <w:t xml:space="preserve"> </w:t>
      </w:r>
      <w:r w:rsidRPr="00012870">
        <w:t>nie o</w:t>
      </w:r>
      <w:r>
        <w:t>bejmują budynków lub ich części</w:t>
      </w:r>
      <w:r w:rsidRPr="00012870">
        <w:t xml:space="preserve"> </w:t>
      </w:r>
      <w:r>
        <w:t xml:space="preserve">  </w:t>
      </w:r>
    </w:p>
    <w:p w:rsidR="001B3E22" w:rsidRPr="00012870" w:rsidRDefault="001B3E22" w:rsidP="001B3E22">
      <w:pPr>
        <w:pStyle w:val="NormalnyWeb"/>
        <w:shd w:val="clear" w:color="auto" w:fill="FFFFFF"/>
        <w:spacing w:line="236" w:lineRule="atLeast"/>
        <w:jc w:val="both"/>
      </w:pPr>
      <w:r>
        <w:t xml:space="preserve">  </w:t>
      </w:r>
      <w:r w:rsidRPr="00012870">
        <w:t xml:space="preserve">i gruntów związanych z prowadzeniem działalności gospodarczej. </w:t>
      </w:r>
    </w:p>
    <w:p w:rsidR="001B3E22" w:rsidRPr="00E46C59" w:rsidRDefault="000F4A0D" w:rsidP="001B3E22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>
        <w:rPr>
          <w:b/>
        </w:rPr>
        <w:t>§ 2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  <w:r w:rsidRPr="00E46C59">
        <w:t>Wykonanie uchwały powierza się Wójtowi Gminy.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E46C59">
        <w:rPr>
          <w:b/>
        </w:rPr>
        <w:t xml:space="preserve">§ </w:t>
      </w:r>
      <w:r w:rsidR="000F4A0D">
        <w:rPr>
          <w:b/>
        </w:rPr>
        <w:t>3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  <w:r w:rsidRPr="00E46C59">
        <w:t>Uchwała podlega wywieszeniu na tablicy informacyjnej Urzędu Gminy Puszcza Mariańska.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center"/>
        <w:rPr>
          <w:b/>
        </w:rPr>
      </w:pPr>
      <w:r w:rsidRPr="00E46C59">
        <w:rPr>
          <w:b/>
        </w:rPr>
        <w:t>§</w:t>
      </w:r>
      <w:r>
        <w:rPr>
          <w:b/>
        </w:rPr>
        <w:t xml:space="preserve"> </w:t>
      </w:r>
      <w:r w:rsidR="000F4A0D">
        <w:rPr>
          <w:b/>
        </w:rPr>
        <w:t>4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  <w:r w:rsidRPr="00E46C59">
        <w:t xml:space="preserve">Uchwała podlega ogłoszeniu w Dzienniku Urzędowym Województwa Mazowieckiego, </w:t>
      </w:r>
      <w:r>
        <w:br/>
        <w:t xml:space="preserve">i </w:t>
      </w:r>
      <w:r w:rsidRPr="00E46C59">
        <w:t xml:space="preserve">wchodzi w życie </w:t>
      </w:r>
      <w:r>
        <w:t>z dniem 1 stycznia 2016</w:t>
      </w:r>
      <w:r w:rsidRPr="00E46C59">
        <w:t xml:space="preserve"> roku. 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both"/>
      </w:pP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right"/>
      </w:pPr>
      <w:r w:rsidRPr="00E46C59">
        <w:t>Przewodniczący Rady Gminy</w:t>
      </w:r>
    </w:p>
    <w:p w:rsidR="001B3E22" w:rsidRPr="00E46C59" w:rsidRDefault="001B3E22" w:rsidP="001B3E22">
      <w:pPr>
        <w:pStyle w:val="NormalnyWeb"/>
        <w:shd w:val="clear" w:color="auto" w:fill="FFFFFF"/>
        <w:spacing w:line="236" w:lineRule="atLeast"/>
        <w:jc w:val="center"/>
      </w:pPr>
      <w:r>
        <w:t xml:space="preserve">                                                                                              Henryk Cebula</w:t>
      </w:r>
    </w:p>
    <w:p w:rsidR="000E2240" w:rsidRDefault="000E2240"/>
    <w:sectPr w:rsidR="000E2240" w:rsidSect="000E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5A5E"/>
    <w:multiLevelType w:val="hybridMultilevel"/>
    <w:tmpl w:val="7584CBFE"/>
    <w:lvl w:ilvl="0" w:tplc="55C60C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5FFA"/>
    <w:multiLevelType w:val="hybridMultilevel"/>
    <w:tmpl w:val="CCBA925C"/>
    <w:lvl w:ilvl="0" w:tplc="47448C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CD3"/>
    <w:multiLevelType w:val="hybridMultilevel"/>
    <w:tmpl w:val="5A304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3E22"/>
    <w:rsid w:val="000E2240"/>
    <w:rsid w:val="000F4A0D"/>
    <w:rsid w:val="001B2D43"/>
    <w:rsid w:val="001B3E22"/>
    <w:rsid w:val="00240696"/>
    <w:rsid w:val="003231D4"/>
    <w:rsid w:val="004547BE"/>
    <w:rsid w:val="00490A6F"/>
    <w:rsid w:val="006A5FBC"/>
    <w:rsid w:val="0070402D"/>
    <w:rsid w:val="00727739"/>
    <w:rsid w:val="008B0413"/>
    <w:rsid w:val="009229DF"/>
    <w:rsid w:val="00AA6027"/>
    <w:rsid w:val="00AE3150"/>
    <w:rsid w:val="00BC3038"/>
    <w:rsid w:val="00CB1431"/>
    <w:rsid w:val="00DD349A"/>
    <w:rsid w:val="00DF58D6"/>
    <w:rsid w:val="00E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3E22"/>
    <w:pPr>
      <w:spacing w:before="100" w:after="100" w:line="240" w:lineRule="auto"/>
    </w:pPr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ny"/>
    <w:rsid w:val="001B3E22"/>
    <w:pPr>
      <w:suppressAutoHyphens/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B3E22"/>
  </w:style>
  <w:style w:type="character" w:customStyle="1" w:styleId="igindeksgrny">
    <w:name w:val="igindeksgrny"/>
    <w:basedOn w:val="Domylnaczcionkaakapitu"/>
    <w:rsid w:val="001B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</dc:creator>
  <cp:keywords/>
  <dc:description/>
  <cp:lastModifiedBy>Gmina Puszcza Mariańska</cp:lastModifiedBy>
  <cp:revision>15</cp:revision>
  <cp:lastPrinted>2015-11-24T08:25:00Z</cp:lastPrinted>
  <dcterms:created xsi:type="dcterms:W3CDTF">2015-11-10T09:26:00Z</dcterms:created>
  <dcterms:modified xsi:type="dcterms:W3CDTF">2015-11-24T08:25:00Z</dcterms:modified>
</cp:coreProperties>
</file>