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51067BA8" wp14:editId="00C2B87F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Przewodniczący Komisji Rewizyjnej informuje, że </w:t>
      </w:r>
      <w:r>
        <w:rPr>
          <w:rFonts w:eastAsia="Times New Roman"/>
          <w:b/>
          <w:bCs/>
          <w:sz w:val="32"/>
          <w:szCs w:val="32"/>
        </w:rPr>
        <w:t xml:space="preserve">II Posiedzenie komisji </w:t>
      </w:r>
      <w:r>
        <w:rPr>
          <w:rFonts w:eastAsia="Times New Roman"/>
          <w:b/>
          <w:bCs/>
          <w:sz w:val="32"/>
          <w:szCs w:val="32"/>
        </w:rPr>
        <w:t xml:space="preserve">odbędzie się </w:t>
      </w:r>
      <w:r>
        <w:rPr>
          <w:rFonts w:eastAsia="Times New Roman"/>
          <w:b/>
          <w:bCs/>
          <w:sz w:val="32"/>
          <w:szCs w:val="32"/>
        </w:rPr>
        <w:t xml:space="preserve"> w dniu 27 marca 2019, godz. 13:00</w:t>
      </w:r>
      <w:r>
        <w:rPr>
          <w:rFonts w:eastAsia="Times New Roman"/>
          <w:sz w:val="32"/>
          <w:szCs w:val="32"/>
        </w:rPr>
        <w:br/>
      </w: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0012.2.2019</w:t>
      </w: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</w:p>
    <w:p w:rsidR="004C138C" w:rsidRDefault="004C138C" w:rsidP="004C138C">
      <w:pPr>
        <w:pStyle w:val="Akapitzlist"/>
        <w:numPr>
          <w:ilvl w:val="0"/>
          <w:numId w:val="1"/>
        </w:numPr>
        <w:shd w:val="clear" w:color="auto" w:fill="FFFFFF"/>
        <w:rPr>
          <w:rFonts w:eastAsia="Times New Roman"/>
          <w:sz w:val="32"/>
          <w:szCs w:val="32"/>
        </w:rPr>
      </w:pPr>
      <w:bookmarkStart w:id="0" w:name="_GoBack"/>
      <w:r w:rsidRPr="004C138C">
        <w:rPr>
          <w:rFonts w:eastAsia="Times New Roman"/>
          <w:sz w:val="32"/>
          <w:szCs w:val="32"/>
        </w:rPr>
        <w:t>Otwarcie posiedzenia i przyjęcie porządku obrad;</w:t>
      </w:r>
    </w:p>
    <w:p w:rsidR="004C138C" w:rsidRDefault="004C138C" w:rsidP="004C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4C138C">
        <w:rPr>
          <w:rFonts w:eastAsia="Times New Roman"/>
          <w:sz w:val="32"/>
          <w:szCs w:val="32"/>
        </w:rPr>
        <w:t>Kontrola gospodarki finansowej GOPS-u;</w:t>
      </w:r>
    </w:p>
    <w:p w:rsidR="004C138C" w:rsidRPr="004C138C" w:rsidRDefault="004C138C" w:rsidP="004C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4C138C">
        <w:rPr>
          <w:rFonts w:eastAsia="Times New Roman"/>
          <w:sz w:val="32"/>
          <w:szCs w:val="32"/>
        </w:rPr>
        <w:t>Kontrola gospodarki finansowej Gminnej Biblioteki Publicznej;</w:t>
      </w:r>
    </w:p>
    <w:p w:rsidR="004C138C" w:rsidRDefault="004C138C" w:rsidP="004C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Analiza spłacalności podatków od nieruchomości od osób prawnych i fizycznych oraz podatku rolnego za rok 2018, w tym umorzeń podatków.</w:t>
      </w:r>
    </w:p>
    <w:p w:rsidR="004C138C" w:rsidRDefault="004C138C" w:rsidP="004C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4C138C" w:rsidRDefault="004C138C" w:rsidP="004C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II posiedzenia komisji.</w:t>
      </w:r>
    </w:p>
    <w:bookmarkEnd w:id="0"/>
    <w:p w:rsidR="004C138C" w:rsidRDefault="004C138C" w:rsidP="004C138C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Przewodniczący</w:t>
      </w:r>
      <w:r>
        <w:rPr>
          <w:rFonts w:eastAsia="Times New Roman"/>
          <w:sz w:val="32"/>
          <w:szCs w:val="32"/>
        </w:rPr>
        <w:t xml:space="preserve"> Komisji Rewizyjnej</w:t>
      </w:r>
    </w:p>
    <w:p w:rsidR="004C138C" w:rsidRDefault="004C138C" w:rsidP="004C138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</w:t>
      </w:r>
      <w:r>
        <w:rPr>
          <w:rFonts w:eastAsia="Times New Roman"/>
          <w:sz w:val="32"/>
          <w:szCs w:val="32"/>
        </w:rPr>
        <w:t>Krzysztof Sobczyk</w:t>
      </w:r>
    </w:p>
    <w:p w:rsidR="00D81A0E" w:rsidRDefault="00D81A0E"/>
    <w:sectPr w:rsidR="00D8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48F3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B"/>
    <w:rsid w:val="002C4EFB"/>
    <w:rsid w:val="004C138C"/>
    <w:rsid w:val="00D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D15D-E3A4-4C55-B97F-1A713A8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3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2019-03-20T11:33:00Z</dcterms:created>
  <dcterms:modified xsi:type="dcterms:W3CDTF">2019-03-20T11:35:00Z</dcterms:modified>
</cp:coreProperties>
</file>