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A0F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Puszcza Mariańska  21.04.2011r.</w:t>
      </w:r>
    </w:p>
    <w:p w:rsidR="00D83A0F" w:rsidRDefault="00D83A0F">
      <w:pPr>
        <w:rPr>
          <w:rFonts w:ascii="Times New Roman" w:hAnsi="Times New Roman" w:cs="Times New Roman"/>
        </w:rPr>
      </w:pPr>
    </w:p>
    <w:p w:rsidR="00D83A0F" w:rsidRDefault="00D83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 6733.2.2011 </w:t>
      </w:r>
    </w:p>
    <w:p w:rsidR="00D83A0F" w:rsidRDefault="00D83A0F">
      <w:pPr>
        <w:rPr>
          <w:rFonts w:ascii="Times New Roman" w:hAnsi="Times New Roman" w:cs="Times New Roman"/>
        </w:rPr>
      </w:pPr>
    </w:p>
    <w:p w:rsidR="00D83A0F" w:rsidRDefault="00D83A0F">
      <w:pPr>
        <w:rPr>
          <w:rFonts w:ascii="Times New Roman" w:hAnsi="Times New Roman" w:cs="Times New Roman"/>
        </w:rPr>
      </w:pPr>
    </w:p>
    <w:p w:rsidR="00D83A0F" w:rsidRDefault="00D83A0F">
      <w:pPr>
        <w:rPr>
          <w:rFonts w:ascii="Times New Roman" w:hAnsi="Times New Roman" w:cs="Times New Roman"/>
        </w:rPr>
      </w:pPr>
    </w:p>
    <w:p w:rsidR="00D83A0F" w:rsidRDefault="00D83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ZAWIADOMIENIE O ZAKOŃCZENIU POSTĘPOWANIA</w:t>
      </w:r>
    </w:p>
    <w:p w:rsidR="00D83A0F" w:rsidRDefault="00D8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Wójt Gminy Puszcza Mariańska zawiadamia, że zgodnie z art. 10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k.p.a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zostało zakończone postępowanie w sprawie ustalenia lokalizacji celu publicznego i zostanie wydana decyzja dla planowanej inwestycji polegającej na budowie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biogazowni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rolniczej we wsi Aleksandria na działce nr ew. 228</w:t>
      </w:r>
      <w:r w:rsidR="001D6201">
        <w:rPr>
          <w:rFonts w:ascii="Times New Roman" w:hAnsi="Times New Roman" w:cs="Times New Roman"/>
          <w:sz w:val="24"/>
          <w:szCs w:val="24"/>
        </w:rPr>
        <w:t xml:space="preserve"> w gminie Puszcza Mariańska. </w:t>
      </w:r>
    </w:p>
    <w:p w:rsidR="001D6201" w:rsidRDefault="00D8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Inwestorem przedmiotowej inwestycji jest BG INVEST Sp. z o. o. </w:t>
      </w:r>
    </w:p>
    <w:p w:rsidR="001D6201" w:rsidRDefault="001D6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Wszelkie wnioski w przedmiotowej sprawie należy składać w tutejszym Urzędzie w terminie 7 dni od daty otrzymania niniejszego zawiadomienia. </w:t>
      </w:r>
    </w:p>
    <w:p w:rsidR="001D6201" w:rsidRDefault="001D6201">
      <w:pPr>
        <w:rPr>
          <w:rFonts w:ascii="Times New Roman" w:hAnsi="Times New Roman" w:cs="Times New Roman"/>
          <w:sz w:val="24"/>
          <w:szCs w:val="24"/>
        </w:rPr>
      </w:pPr>
    </w:p>
    <w:p w:rsidR="001D6201" w:rsidRDefault="001D6201">
      <w:pPr>
        <w:rPr>
          <w:rFonts w:ascii="Times New Roman" w:hAnsi="Times New Roman" w:cs="Times New Roman"/>
          <w:sz w:val="24"/>
          <w:szCs w:val="24"/>
        </w:rPr>
      </w:pPr>
    </w:p>
    <w:p w:rsidR="001D6201" w:rsidRDefault="001D6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</w:t>
      </w:r>
    </w:p>
    <w:p w:rsidR="00D83A0F" w:rsidRDefault="001D6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pok. nr 9 tel. 46 831 81 51 wew. 34   </w:t>
      </w:r>
      <w:r w:rsidR="00D83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Default="001D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1D6201">
        <w:rPr>
          <w:rFonts w:ascii="Times New Roman" w:hAnsi="Times New Roman" w:cs="Times New Roman"/>
        </w:rPr>
        <w:t xml:space="preserve">Puszcza Mariańska </w:t>
      </w:r>
      <w:r>
        <w:rPr>
          <w:rFonts w:ascii="Times New Roman" w:hAnsi="Times New Roman" w:cs="Times New Roman"/>
        </w:rPr>
        <w:t xml:space="preserve"> 21.04.2011r.</w:t>
      </w:r>
    </w:p>
    <w:p w:rsidR="001D6201" w:rsidRDefault="001D6201">
      <w:pPr>
        <w:rPr>
          <w:rFonts w:ascii="Times New Roman" w:hAnsi="Times New Roman" w:cs="Times New Roman"/>
        </w:rPr>
      </w:pPr>
    </w:p>
    <w:p w:rsidR="001D6201" w:rsidRDefault="001D6201">
      <w:pPr>
        <w:rPr>
          <w:rFonts w:ascii="Times New Roman" w:hAnsi="Times New Roman" w:cs="Times New Roman"/>
        </w:rPr>
      </w:pPr>
    </w:p>
    <w:p w:rsidR="001D6201" w:rsidRP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</w:p>
    <w:p w:rsidR="001D6201" w:rsidRPr="001D6201" w:rsidRDefault="001D6201">
      <w:pPr>
        <w:rPr>
          <w:rFonts w:ascii="Times New Roman" w:hAnsi="Times New Roman" w:cs="Times New Roman"/>
          <w:b/>
          <w:sz w:val="28"/>
          <w:szCs w:val="28"/>
        </w:rPr>
      </w:pPr>
      <w:r w:rsidRPr="001D62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6201">
        <w:rPr>
          <w:rFonts w:ascii="Times New Roman" w:hAnsi="Times New Roman" w:cs="Times New Roman"/>
          <w:b/>
          <w:sz w:val="28"/>
          <w:szCs w:val="28"/>
        </w:rPr>
        <w:t xml:space="preserve">     Sołectwo wsi Aleksandria </w:t>
      </w:r>
    </w:p>
    <w:p w:rsidR="001D6201" w:rsidRPr="001D6201" w:rsidRDefault="001D6201" w:rsidP="001D620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201">
        <w:rPr>
          <w:rFonts w:ascii="Times New Roman" w:hAnsi="Times New Roman" w:cs="Times New Roman"/>
          <w:sz w:val="28"/>
          <w:szCs w:val="28"/>
        </w:rPr>
        <w:t xml:space="preserve">     Pan Jan Sielski</w:t>
      </w:r>
    </w:p>
    <w:p w:rsidR="001D6201" w:rsidRPr="001D6201" w:rsidRDefault="001D6201" w:rsidP="001D620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201">
        <w:rPr>
          <w:rFonts w:ascii="Times New Roman" w:hAnsi="Times New Roman" w:cs="Times New Roman"/>
          <w:sz w:val="28"/>
          <w:szCs w:val="28"/>
        </w:rPr>
        <w:t xml:space="preserve">   Aleksandria 5</w:t>
      </w:r>
    </w:p>
    <w:p w:rsidR="001D6201" w:rsidRPr="001D6201" w:rsidRDefault="001D6201" w:rsidP="001D620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201">
        <w:rPr>
          <w:rFonts w:ascii="Times New Roman" w:hAnsi="Times New Roman" w:cs="Times New Roman"/>
          <w:sz w:val="28"/>
          <w:szCs w:val="28"/>
        </w:rPr>
        <w:t xml:space="preserve">   96-330 Puszcza Mariańska </w:t>
      </w:r>
    </w:p>
    <w:p w:rsidR="001D6201" w:rsidRDefault="001D6201">
      <w:pPr>
        <w:rPr>
          <w:rFonts w:ascii="Times New Roman" w:hAnsi="Times New Roman" w:cs="Times New Roman"/>
        </w:rPr>
      </w:pPr>
    </w:p>
    <w:p w:rsidR="001D6201" w:rsidRDefault="001D6201">
      <w:pPr>
        <w:rPr>
          <w:rFonts w:ascii="Times New Roman" w:hAnsi="Times New Roman" w:cs="Times New Roman"/>
        </w:rPr>
      </w:pPr>
    </w:p>
    <w:p w:rsidR="001D6201" w:rsidRDefault="001D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 6733.2.2011 </w:t>
      </w:r>
    </w:p>
    <w:p w:rsidR="001D6201" w:rsidRDefault="001D6201">
      <w:pPr>
        <w:rPr>
          <w:rFonts w:ascii="Times New Roman" w:hAnsi="Times New Roman" w:cs="Times New Roman"/>
        </w:rPr>
      </w:pPr>
    </w:p>
    <w:p w:rsidR="001D6201" w:rsidRPr="00631D32" w:rsidRDefault="001D6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631D32">
        <w:rPr>
          <w:rFonts w:ascii="Times New Roman" w:hAnsi="Times New Roman" w:cs="Times New Roman"/>
          <w:sz w:val="28"/>
          <w:szCs w:val="28"/>
        </w:rPr>
        <w:t>Wójt Gminy</w:t>
      </w:r>
      <w:r w:rsidR="00631D32" w:rsidRPr="00631D32">
        <w:rPr>
          <w:rFonts w:ascii="Times New Roman" w:hAnsi="Times New Roman" w:cs="Times New Roman"/>
          <w:sz w:val="28"/>
          <w:szCs w:val="28"/>
        </w:rPr>
        <w:t xml:space="preserve"> Puszcza Mariańska przesyła zawiadomienie o zakończeniu postępowania z dnia 21.04.2011r. z prośbą o wywieszenie na tablicy ogłoszeń. </w:t>
      </w:r>
      <w:r w:rsidRPr="0063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01" w:rsidRPr="00631D32" w:rsidRDefault="001D6201">
      <w:pPr>
        <w:rPr>
          <w:rFonts w:ascii="Times New Roman" w:hAnsi="Times New Roman" w:cs="Times New Roman"/>
          <w:sz w:val="28"/>
          <w:szCs w:val="28"/>
        </w:rPr>
      </w:pPr>
    </w:p>
    <w:p w:rsidR="001D6201" w:rsidRPr="001D6201" w:rsidRDefault="001D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sectPr w:rsidR="001D6201" w:rsidRPr="001D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3A0F"/>
    <w:rsid w:val="001D6201"/>
    <w:rsid w:val="005A2F35"/>
    <w:rsid w:val="00631D32"/>
    <w:rsid w:val="00D8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2</cp:revision>
  <cp:lastPrinted>2011-04-21T08:35:00Z</cp:lastPrinted>
  <dcterms:created xsi:type="dcterms:W3CDTF">2011-04-21T08:11:00Z</dcterms:created>
  <dcterms:modified xsi:type="dcterms:W3CDTF">2011-04-21T08:56:00Z</dcterms:modified>
</cp:coreProperties>
</file>